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0.xml.rels" ContentType="application/vnd.openxmlformats-package.relationships+xml"/>
  <Override PartName="/word/_rels/header11.xml.rels" ContentType="application/vnd.openxmlformats-package.relationships+xml"/>
  <Override PartName="/word/_rels/header13.xml.rels" ContentType="application/vnd.openxmlformats-package.relationships+xml"/>
  <Override PartName="/word/_rels/header14.xml.rels" ContentType="application/vnd.openxmlformats-package.relationships+xml"/>
  <Override PartName="/word/_rels/header15.xml.rels" ContentType="application/vnd.openxmlformats-package.relationships+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DejaVu Sans" w:hAnsi="DejaVu Sans" w:cs="DejaVu Sans"/>
          <w:sz w:val="44"/>
          <w:lang w:eastAsia="ja-JP"/>
        </w:rPr>
      </w:pPr>
      <w:r>
        <w:rPr>
          <w:rFonts w:cs="DejaVu Sans" w:ascii="DejaVu Sans" w:hAnsi="DejaVu Sans"/>
          <w:sz w:val="44"/>
          <w:lang w:eastAsia="ja-JP"/>
        </w:rPr>
        <mc:AlternateContent>
          <mc:Choice Requires="wps">
            <w:drawing>
              <wp:anchor behindDoc="0" distT="0" distB="0" distL="0" distR="0" simplePos="0" locked="0" layoutInCell="1" allowOverlap="1" relativeHeight="45" wp14:anchorId="1EFC0503">
                <wp:simplePos x="0" y="0"/>
                <wp:positionH relativeFrom="column">
                  <wp:posOffset>4351655</wp:posOffset>
                </wp:positionH>
                <wp:positionV relativeFrom="paragraph">
                  <wp:posOffset>-631190</wp:posOffset>
                </wp:positionV>
                <wp:extent cx="2749550" cy="2508250"/>
                <wp:effectExtent l="0" t="0" r="0" b="0"/>
                <wp:wrapNone/>
                <wp:docPr id="1" name="AutoShape 5"/>
                <a:graphic xmlns:a="http://schemas.openxmlformats.org/drawingml/2006/main">
                  <a:graphicData uri="http://schemas.microsoft.com/office/word/2010/wordprocessingShape">
                    <wps:wsp>
                      <wps:cNvSpPr/>
                      <wps:spPr>
                        <a:xfrm>
                          <a:off x="0" y="0"/>
                          <a:ext cx="2749680" cy="2508120"/>
                        </a:xfrm>
                        <a:prstGeom prst="pentagon">
                          <a:avLst>
                            <a:gd name="hf" fmla="val 105146"/>
                            <a:gd name="vf" fmla="val 110557"/>
                          </a:avLst>
                        </a:prstGeom>
                        <a:solidFill>
                          <a:srgbClr val="0070c0"/>
                        </a:solidFill>
                        <a:ln w="0">
                          <a:noFill/>
                        </a:ln>
                      </wps:spPr>
                      <wps:style>
                        <a:lnRef idx="0"/>
                        <a:fillRef idx="0"/>
                        <a:effectRef idx="0"/>
                        <a:fontRef idx="minor"/>
                      </wps:style>
                      <wps:bodyPr/>
                    </wps:wsp>
                  </a:graphicData>
                </a:graphic>
              </wp:anchor>
            </w:drawing>
          </mc:Choice>
          <mc:Fallback>
            <w:pict>
              <v:shapetype id="_x0000_t56" coordsize="21600,21600" o:spt="56" path="m@8@12l10800,l@11@12l@10@13l@9@13xe">
                <v:stroke joinstyle="miter"/>
                <v:formulas>
                  <v:f eqn="prod 1 22712 2"/>
                  <v:f eqn="prod 1 23880 2"/>
                  <v:f eqn="sumangle 0 18 0"/>
                  <v:f eqn="cos @0 @2"/>
                  <v:f eqn="sumangle 0 306 0"/>
                  <v:f eqn="cos @0 @4"/>
                  <v:f eqn="sin @1 @2"/>
                  <v:f eqn="sin @1 @4"/>
                  <v:f eqn="sum 10800 0 @3"/>
                  <v:f eqn="sum 10800 0 @5"/>
                  <v:f eqn="sum 10800 @5 0"/>
                  <v:f eqn="sum 10800 @3 0"/>
                  <v:f eqn="sum @1 0 @6"/>
                  <v:f eqn="sum @1 0 @7"/>
                  <v:f eqn="prod @12 @5 @3"/>
                </v:formulas>
                <v:path gradientshapeok="t" o:connecttype="rect" textboxrect="@9,@14,@10,@13"/>
              </v:shapetype>
              <v:shape id="shape_0" ID="AutoShape 5" path="l-2147483623,0l-2147483617,-2147483616l-2147483619,-2147483615l-2147483621,-2147483615xe" fillcolor="#0070c0" stroked="f" o:allowincell="f" style="position:absolute;margin-left:342.65pt;margin-top:-49.7pt;width:216.45pt;height:197.45pt;mso-wrap-style:none;v-text-anchor:middle" wp14:anchorId="1EFC0503" type="_x0000_t56">
                <v:fill o:detectmouseclick="t" type="solid" color2="#ff8f3f"/>
                <v:stroke color="#3465a4" joinstyle="round" endcap="flat"/>
                <w10:wrap type="none"/>
              </v:shape>
            </w:pict>
          </mc:Fallback>
        </mc:AlternateContent>
        <mc:AlternateContent>
          <mc:Choice Requires="wps">
            <w:drawing>
              <wp:anchor behindDoc="0" distT="0" distB="0" distL="0" distR="0" simplePos="0" locked="0" layoutInCell="1" allowOverlap="1" relativeHeight="47" wp14:anchorId="1EFC0501">
                <wp:simplePos x="0" y="0"/>
                <wp:positionH relativeFrom="column">
                  <wp:posOffset>3380105</wp:posOffset>
                </wp:positionH>
                <wp:positionV relativeFrom="paragraph">
                  <wp:posOffset>-129540</wp:posOffset>
                </wp:positionV>
                <wp:extent cx="1809750" cy="1568450"/>
                <wp:effectExtent l="0" t="0" r="0" b="0"/>
                <wp:wrapNone/>
                <wp:docPr id="2" name="AutoShape 6"/>
                <a:graphic xmlns:a="http://schemas.openxmlformats.org/drawingml/2006/main">
                  <a:graphicData uri="http://schemas.microsoft.com/office/word/2010/wordprocessingShape">
                    <wps:wsp>
                      <wps:cNvSpPr/>
                      <wps:spPr>
                        <a:xfrm>
                          <a:off x="0" y="0"/>
                          <a:ext cx="1809720" cy="1568520"/>
                        </a:xfrm>
                        <a:prstGeom prst="pentagon">
                          <a:avLst>
                            <a:gd name="hf" fmla="val 105146"/>
                            <a:gd name="vf" fmla="val 110557"/>
                          </a:avLst>
                        </a:prstGeom>
                        <a:solidFill>
                          <a:srgbClr val="009999"/>
                        </a:solidFill>
                        <a:ln w="0">
                          <a:noFill/>
                        </a:ln>
                      </wps:spPr>
                      <wps:style>
                        <a:lnRef idx="0"/>
                        <a:fillRef idx="0"/>
                        <a:effectRef idx="0"/>
                        <a:fontRef idx="minor"/>
                      </wps:style>
                      <wps:bodyPr/>
                    </wps:wsp>
                  </a:graphicData>
                </a:graphic>
              </wp:anchor>
            </w:drawing>
          </mc:Choice>
          <mc:Fallback>
            <w:pict>
              <v:shape id="shape_0" ID="AutoShape 6" path="l-2147483623,0l-2147483617,-2147483616l-2147483619,-2147483615l-2147483621,-2147483615xe" fillcolor="#009999" stroked="f" o:allowincell="f" style="position:absolute;margin-left:266.15pt;margin-top:-10.2pt;width:142.45pt;height:123.45pt;mso-wrap-style:none;v-text-anchor:middle" wp14:anchorId="1EFC0501" type="_x0000_t56">
                <v:fill o:detectmouseclick="t" type="solid" color2="#ff6666"/>
                <v:stroke color="#3465a4" joinstyle="round" endcap="flat"/>
                <w10:wrap type="none"/>
              </v:shape>
            </w:pict>
          </mc:Fallback>
        </mc:AlternateContent>
        <mc:AlternateContent>
          <mc:Choice Requires="wps">
            <w:drawing>
              <wp:anchor behindDoc="0" distT="0" distB="1270" distL="0" distR="0" simplePos="0" locked="0" layoutInCell="1" allowOverlap="1" relativeHeight="58" wp14:anchorId="1EFC04FD">
                <wp:simplePos x="0" y="0"/>
                <wp:positionH relativeFrom="column">
                  <wp:posOffset>5253355</wp:posOffset>
                </wp:positionH>
                <wp:positionV relativeFrom="paragraph">
                  <wp:posOffset>397510</wp:posOffset>
                </wp:positionV>
                <wp:extent cx="1323340" cy="934720"/>
                <wp:effectExtent l="0" t="0" r="0" b="1270"/>
                <wp:wrapNone/>
                <wp:docPr id="3" name="Zone de texte 2"/>
                <a:graphic xmlns:a="http://schemas.openxmlformats.org/drawingml/2006/main">
                  <a:graphicData uri="http://schemas.microsoft.com/office/word/2010/wordprocessingShape">
                    <wps:wsp>
                      <wps:cNvSpPr/>
                      <wps:spPr>
                        <a:xfrm>
                          <a:off x="0" y="0"/>
                          <a:ext cx="1323360" cy="934560"/>
                        </a:xfrm>
                        <a:prstGeom prst="rect">
                          <a:avLst/>
                        </a:prstGeom>
                        <a:noFill/>
                        <a:ln w="0">
                          <a:noFill/>
                        </a:ln>
                      </wps:spPr>
                      <wps:style>
                        <a:lnRef idx="0"/>
                        <a:fillRef idx="0"/>
                        <a:effectRef idx="0"/>
                        <a:fontRef idx="minor"/>
                      </wps:style>
                      <wps:txbx>
                        <w:txbxContent>
                          <w:p>
                            <w:pPr>
                              <w:pStyle w:val="Contenudecadre"/>
                              <w:rPr>
                                <w:rFonts w:ascii="Century Gothic" w:hAnsi="Century Gothic"/>
                                <w:b/>
                                <w:color w:val="FFFFFF"/>
                                <w:sz w:val="72"/>
                                <w:szCs w:val="72"/>
                              </w:rPr>
                            </w:pPr>
                            <w:r>
                              <w:rPr>
                                <w:rFonts w:ascii="Century Gothic" w:hAnsi="Century Gothic"/>
                                <w:b/>
                                <w:color w:val="FFFFFF"/>
                                <w:sz w:val="72"/>
                                <w:szCs w:val="72"/>
                              </w:rPr>
                              <w:t>2025</w:t>
                            </w:r>
                          </w:p>
                          <w:p>
                            <w:pPr>
                              <w:pStyle w:val="Contenudecadre"/>
                              <w:spacing w:before="0" w:after="200"/>
                              <w:rPr>
                                <w:color w:val="000000"/>
                              </w:rPr>
                            </w:pPr>
                            <w:r>
                              <w:rPr>
                                <w:color w:val="000000"/>
                              </w:rPr>
                            </w:r>
                          </w:p>
                        </w:txbxContent>
                      </wps:txbx>
                      <wps:bodyPr anchor="t" upright="1">
                        <a:noAutofit/>
                      </wps:bodyPr>
                    </wps:wsp>
                  </a:graphicData>
                </a:graphic>
              </wp:anchor>
            </w:drawing>
          </mc:Choice>
          <mc:Fallback>
            <w:pict>
              <v:rect id="shape_0" ID="Zone de texte 2" path="m0,0l-2147483645,0l-2147483645,-2147483646l0,-2147483646xe" stroked="f" o:allowincell="f" style="position:absolute;margin-left:413.65pt;margin-top:31.3pt;width:104.15pt;height:73.55pt;mso-wrap-style:square;v-text-anchor:top" wp14:anchorId="1EFC04FD">
                <v:fill o:detectmouseclick="t" on="false"/>
                <v:stroke color="#3465a4" joinstyle="round" endcap="flat"/>
                <v:textbox>
                  <w:txbxContent>
                    <w:p>
                      <w:pPr>
                        <w:pStyle w:val="Contenudecadre"/>
                        <w:rPr>
                          <w:rFonts w:ascii="Century Gothic" w:hAnsi="Century Gothic"/>
                          <w:b/>
                          <w:color w:val="FFFFFF"/>
                          <w:sz w:val="72"/>
                          <w:szCs w:val="72"/>
                        </w:rPr>
                      </w:pPr>
                      <w:r>
                        <w:rPr>
                          <w:rFonts w:ascii="Century Gothic" w:hAnsi="Century Gothic"/>
                          <w:b/>
                          <w:color w:val="FFFFFF"/>
                          <w:sz w:val="72"/>
                          <w:szCs w:val="72"/>
                        </w:rPr>
                        <w:t>2025</w:t>
                      </w:r>
                    </w:p>
                    <w:p>
                      <w:pPr>
                        <w:pStyle w:val="Contenudecadre"/>
                        <w:spacing w:before="0" w:after="200"/>
                        <w:rPr>
                          <w:color w:val="000000"/>
                        </w:rPr>
                      </w:pPr>
                      <w:r>
                        <w:rPr>
                          <w:color w:val="000000"/>
                        </w:rPr>
                      </w:r>
                    </w:p>
                  </w:txbxContent>
                </v:textbox>
                <w10:wrap type="none"/>
              </v:rect>
            </w:pict>
          </mc:Fallback>
        </mc:AlternateContent>
        <w:drawing>
          <wp:anchor behindDoc="0" distT="0" distB="0" distL="114300" distR="114300" simplePos="0" locked="0" layoutInCell="0" allowOverlap="1" relativeHeight="82">
            <wp:simplePos x="0" y="0"/>
            <wp:positionH relativeFrom="margin">
              <wp:posOffset>-150495</wp:posOffset>
            </wp:positionH>
            <wp:positionV relativeFrom="margin">
              <wp:posOffset>-329565</wp:posOffset>
            </wp:positionV>
            <wp:extent cx="1390650" cy="2300605"/>
            <wp:effectExtent l="0" t="0" r="0" b="0"/>
            <wp:wrapSquare wrapText="bothSides"/>
            <wp:docPr id="4"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7" descr=""/>
                    <pic:cNvPicPr>
                      <a:picLocks noChangeAspect="1" noChangeArrowheads="1"/>
                    </pic:cNvPicPr>
                  </pic:nvPicPr>
                  <pic:blipFill>
                    <a:blip r:embed="rId2"/>
                    <a:stretch>
                      <a:fillRect/>
                    </a:stretch>
                  </pic:blipFill>
                  <pic:spPr bwMode="auto">
                    <a:xfrm>
                      <a:off x="0" y="0"/>
                      <a:ext cx="1390650" cy="2300605"/>
                    </a:xfrm>
                    <a:prstGeom prst="rect">
                      <a:avLst/>
                    </a:prstGeom>
                  </pic:spPr>
                </pic:pic>
              </a:graphicData>
            </a:graphic>
          </wp:anchor>
        </w:drawing>
      </w:r>
    </w:p>
    <w:p>
      <w:pPr>
        <w:pStyle w:val="Normal"/>
        <w:rPr>
          <w:rFonts w:ascii="DejaVu Sans" w:hAnsi="DejaVu Sans" w:cs="DejaVu Sans"/>
          <w:sz w:val="44"/>
          <w:lang w:eastAsia="ja-JP"/>
        </w:rPr>
      </w:pPr>
      <w:r>
        <w:rPr>
          <w:rFonts w:cs="DejaVu Sans" w:ascii="DejaVu Sans" w:hAnsi="DejaVu Sans"/>
          <w:sz w:val="44"/>
          <w:lang w:eastAsia="ja-JP"/>
        </w:rPr>
        <mc:AlternateContent>
          <mc:Choice Requires="wps">
            <w:drawing>
              <wp:anchor behindDoc="0" distT="0" distB="0" distL="0" distR="0" simplePos="0" locked="0" layoutInCell="1" allowOverlap="1" relativeHeight="48" wp14:anchorId="1EFC0505">
                <wp:simplePos x="0" y="0"/>
                <wp:positionH relativeFrom="column">
                  <wp:posOffset>4161155</wp:posOffset>
                </wp:positionH>
                <wp:positionV relativeFrom="paragraph">
                  <wp:posOffset>209550</wp:posOffset>
                </wp:positionV>
                <wp:extent cx="1619250" cy="1435100"/>
                <wp:effectExtent l="0" t="0" r="0" b="0"/>
                <wp:wrapNone/>
                <wp:docPr id="5" name="AutoShape 7"/>
                <a:graphic xmlns:a="http://schemas.openxmlformats.org/drawingml/2006/main">
                  <a:graphicData uri="http://schemas.microsoft.com/office/word/2010/wordprocessingShape">
                    <wps:wsp>
                      <wps:cNvSpPr/>
                      <wps:spPr>
                        <a:xfrm>
                          <a:off x="0" y="0"/>
                          <a:ext cx="1619280" cy="1434960"/>
                        </a:xfrm>
                        <a:prstGeom prst="pentagon">
                          <a:avLst>
                            <a:gd name="hf" fmla="val 105146"/>
                            <a:gd name="vf" fmla="val 110557"/>
                          </a:avLst>
                        </a:prstGeom>
                        <a:solidFill>
                          <a:srgbClr val="0033cc">
                            <a:alpha val="29000"/>
                          </a:srgbClr>
                        </a:solidFill>
                        <a:ln w="0">
                          <a:noFill/>
                        </a:ln>
                      </wps:spPr>
                      <wps:style>
                        <a:lnRef idx="0"/>
                        <a:fillRef idx="0"/>
                        <a:effectRef idx="0"/>
                        <a:fontRef idx="minor"/>
                      </wps:style>
                      <wps:bodyPr/>
                    </wps:wsp>
                  </a:graphicData>
                </a:graphic>
              </wp:anchor>
            </w:drawing>
          </mc:Choice>
          <mc:Fallback>
            <w:pict>
              <v:shape id="shape_0" ID="AutoShape 7" path="l-2147483623,0l-2147483617,-2147483616l-2147483619,-2147483615l-2147483621,-2147483615xe" fillcolor="#0033cc" stroked="f" o:allowincell="f" style="position:absolute;margin-left:327.65pt;margin-top:16.5pt;width:127.45pt;height:112.95pt;mso-wrap-style:none;v-text-anchor:middle" wp14:anchorId="1EFC0505" type="_x0000_t56">
                <v:fill o:detectmouseclick="t" type="solid" color2="#ffcc33" opacity="0.28"/>
                <v:stroke color="#3465a4" joinstyle="round" endcap="flat"/>
                <w10:wrap type="none"/>
              </v:shape>
            </w:pict>
          </mc:Fallback>
        </mc:AlternateContent>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mc:AlternateContent>
          <mc:Choice Requires="wps">
            <w:drawing>
              <wp:anchor behindDoc="0" distT="0" distB="0" distL="635" distR="0" simplePos="0" locked="0" layoutInCell="1" allowOverlap="1" relativeHeight="49" wp14:anchorId="1EFC0509">
                <wp:simplePos x="0" y="0"/>
                <wp:positionH relativeFrom="column">
                  <wp:posOffset>1698625</wp:posOffset>
                </wp:positionH>
                <wp:positionV relativeFrom="paragraph">
                  <wp:posOffset>566420</wp:posOffset>
                </wp:positionV>
                <wp:extent cx="3202305" cy="95250"/>
                <wp:effectExtent l="635" t="0" r="0" b="0"/>
                <wp:wrapNone/>
                <wp:docPr id="6" name="Rectangle 18" descr="Titre : Ligne"/>
                <a:graphic xmlns:a="http://schemas.openxmlformats.org/drawingml/2006/main">
                  <a:graphicData uri="http://schemas.microsoft.com/office/word/2010/wordprocessingShape">
                    <wps:wsp>
                      <wps:cNvSpPr/>
                      <wps:spPr>
                        <a:xfrm>
                          <a:off x="0" y="0"/>
                          <a:ext cx="3202200" cy="95400"/>
                        </a:xfrm>
                        <a:prstGeom prst="rect">
                          <a:avLst/>
                        </a:prstGeom>
                        <a:solidFill>
                          <a:srgbClr val="0070c0"/>
                        </a:solidFill>
                        <a:ln w="0">
                          <a:noFill/>
                        </a:ln>
                      </wps:spPr>
                      <wps:style>
                        <a:lnRef idx="0"/>
                        <a:fillRef idx="0"/>
                        <a:effectRef idx="0"/>
                        <a:fontRef idx="minor"/>
                      </wps:style>
                      <wps:bodyPr/>
                    </wps:wsp>
                  </a:graphicData>
                </a:graphic>
              </wp:anchor>
            </w:drawing>
          </mc:Choice>
          <mc:Fallback>
            <w:pict>
              <v:rect id="shape_0" ID="Rectangle 18" path="m0,0l-2147483645,0l-2147483645,-2147483646l0,-2147483646xe" fillcolor="#0070c0" stroked="f" o:allowincell="f" style="position:absolute;margin-left:133.75pt;margin-top:44.6pt;width:252.1pt;height:7.45pt;mso-wrap-style:none;v-text-anchor:middle" wp14:anchorId="1EFC0509">
                <v:fill o:detectmouseclick="t" type="solid" color2="#ff8f3f"/>
                <v:stroke color="#3465a4" joinstyle="round" endcap="flat"/>
                <w10:wrap type="none"/>
              </v:rect>
            </w:pict>
          </mc:Fallback>
        </mc:AlternateContent>
        <mc:AlternateContent>
          <mc:Choice Requires="wps">
            <w:drawing>
              <wp:anchor behindDoc="0" distT="0" distB="0" distL="0" distR="0" simplePos="0" locked="0" layoutInCell="1" allowOverlap="1" relativeHeight="50" wp14:anchorId="1EFC0507">
                <wp:simplePos x="0" y="0"/>
                <wp:positionH relativeFrom="column">
                  <wp:posOffset>859155</wp:posOffset>
                </wp:positionH>
                <wp:positionV relativeFrom="paragraph">
                  <wp:posOffset>731520</wp:posOffset>
                </wp:positionV>
                <wp:extent cx="4838700" cy="558800"/>
                <wp:effectExtent l="0" t="0" r="0" b="0"/>
                <wp:wrapNone/>
                <wp:docPr id="7" name="Text Box 11"/>
                <a:graphic xmlns:a="http://schemas.openxmlformats.org/drawingml/2006/main">
                  <a:graphicData uri="http://schemas.microsoft.com/office/word/2010/wordprocessingShape">
                    <wps:wsp>
                      <wps:cNvSpPr/>
                      <wps:spPr>
                        <a:xfrm>
                          <a:off x="0" y="0"/>
                          <a:ext cx="4838760" cy="558720"/>
                        </a:xfrm>
                        <a:prstGeom prst="rect">
                          <a:avLst/>
                        </a:prstGeom>
                        <a:noFill/>
                        <a:ln w="0">
                          <a:noFill/>
                        </a:ln>
                      </wps:spPr>
                      <wps:style>
                        <a:lnRef idx="0"/>
                        <a:fillRef idx="0"/>
                        <a:effectRef idx="0"/>
                        <a:fontRef idx="minor"/>
                      </wps:style>
                      <wps:txbx>
                        <w:txbxContent>
                          <w:p>
                            <w:pPr>
                              <w:pStyle w:val="Contenudecadre"/>
                              <w:spacing w:before="0" w:after="0"/>
                              <w:jc w:val="center"/>
                              <w:rPr>
                                <w:rFonts w:ascii="Century Gothic" w:hAnsi="Century Gothic"/>
                                <w:b/>
                                <w:color w:val="009999"/>
                                <w:sz w:val="28"/>
                                <w:szCs w:val="28"/>
                              </w:rPr>
                            </w:pPr>
                            <w:r>
                              <w:rPr>
                                <w:rFonts w:ascii="Century Gothic" w:hAnsi="Century Gothic"/>
                                <w:b/>
                                <w:color w:val="009999"/>
                                <w:sz w:val="28"/>
                                <w:szCs w:val="28"/>
                              </w:rPr>
                              <w:t xml:space="preserve">Demande d’aide financière </w:t>
                            </w:r>
                          </w:p>
                          <w:p>
                            <w:pPr>
                              <w:pStyle w:val="Contenudecadre"/>
                              <w:spacing w:before="0" w:after="0"/>
                              <w:jc w:val="center"/>
                              <w:rPr>
                                <w:rFonts w:ascii="Century Gothic" w:hAnsi="Century Gothic"/>
                                <w:b/>
                                <w:color w:val="009999"/>
                                <w:sz w:val="28"/>
                                <w:szCs w:val="28"/>
                              </w:rPr>
                            </w:pPr>
                            <w:r>
                              <w:rPr>
                                <w:rFonts w:ascii="Century Gothic" w:hAnsi="Century Gothic"/>
                                <w:b/>
                                <w:color w:val="009999"/>
                                <w:sz w:val="28"/>
                                <w:szCs w:val="28"/>
                              </w:rPr>
                              <w:t>au fonctionnement ou à l’investissement</w:t>
                            </w:r>
                          </w:p>
                          <w:p>
                            <w:pPr>
                              <w:pStyle w:val="Contenudecadre"/>
                              <w:spacing w:before="0" w:after="200"/>
                              <w:jc w:val="center"/>
                              <w:rPr>
                                <w:rFonts w:ascii="Century Gothic" w:hAnsi="Century Gothic"/>
                                <w:b/>
                                <w:color w:val="009999"/>
                                <w:sz w:val="28"/>
                                <w:szCs w:val="28"/>
                              </w:rPr>
                            </w:pPr>
                            <w:r>
                              <w:rPr>
                                <w:rFonts w:ascii="Century Gothic" w:hAnsi="Century Gothic"/>
                                <w:b/>
                                <w:i/>
                                <w:color w:val="009999"/>
                                <w:sz w:val="20"/>
                                <w:szCs w:val="20"/>
                              </w:rPr>
                              <w:t>Dossier de demande à déposer avant le démarrage des achats/travaux</w:t>
                            </w:r>
                          </w:p>
                        </w:txbxContent>
                      </wps:txbx>
                      <wps:bodyPr anchor="t" upright="1">
                        <a:noAutofit/>
                      </wps:bodyPr>
                    </wps:wsp>
                  </a:graphicData>
                </a:graphic>
              </wp:anchor>
            </w:drawing>
          </mc:Choice>
          <mc:Fallback>
            <w:pict>
              <v:rect id="shape_0" ID="Text Box 11" path="m0,0l-2147483645,0l-2147483645,-2147483646l0,-2147483646xe" stroked="f" o:allowincell="f" style="position:absolute;margin-left:67.65pt;margin-top:57.6pt;width:380.95pt;height:43.95pt;mso-wrap-style:square;v-text-anchor:top" wp14:anchorId="1EFC0507">
                <v:fill o:detectmouseclick="t" on="false"/>
                <v:stroke color="#3465a4" joinstyle="round" endcap="flat"/>
                <v:textbox>
                  <w:txbxContent>
                    <w:p>
                      <w:pPr>
                        <w:pStyle w:val="Contenudecadre"/>
                        <w:spacing w:before="0" w:after="0"/>
                        <w:jc w:val="center"/>
                        <w:rPr>
                          <w:rFonts w:ascii="Century Gothic" w:hAnsi="Century Gothic"/>
                          <w:b/>
                          <w:color w:val="009999"/>
                          <w:sz w:val="28"/>
                          <w:szCs w:val="28"/>
                        </w:rPr>
                      </w:pPr>
                      <w:r>
                        <w:rPr>
                          <w:rFonts w:ascii="Century Gothic" w:hAnsi="Century Gothic"/>
                          <w:b/>
                          <w:color w:val="009999"/>
                          <w:sz w:val="28"/>
                          <w:szCs w:val="28"/>
                        </w:rPr>
                        <w:t xml:space="preserve">Demande d’aide financière </w:t>
                      </w:r>
                    </w:p>
                    <w:p>
                      <w:pPr>
                        <w:pStyle w:val="Contenudecadre"/>
                        <w:spacing w:before="0" w:after="0"/>
                        <w:jc w:val="center"/>
                        <w:rPr>
                          <w:rFonts w:ascii="Century Gothic" w:hAnsi="Century Gothic"/>
                          <w:b/>
                          <w:color w:val="009999"/>
                          <w:sz w:val="28"/>
                          <w:szCs w:val="28"/>
                        </w:rPr>
                      </w:pPr>
                      <w:r>
                        <w:rPr>
                          <w:rFonts w:ascii="Century Gothic" w:hAnsi="Century Gothic"/>
                          <w:b/>
                          <w:color w:val="009999"/>
                          <w:sz w:val="28"/>
                          <w:szCs w:val="28"/>
                        </w:rPr>
                        <w:t>au fonctionnement ou à l’investissement</w:t>
                      </w:r>
                    </w:p>
                    <w:p>
                      <w:pPr>
                        <w:pStyle w:val="Contenudecadre"/>
                        <w:spacing w:before="0" w:after="200"/>
                        <w:jc w:val="center"/>
                        <w:rPr>
                          <w:rFonts w:ascii="Century Gothic" w:hAnsi="Century Gothic"/>
                          <w:b/>
                          <w:color w:val="009999"/>
                          <w:sz w:val="28"/>
                          <w:szCs w:val="28"/>
                        </w:rPr>
                      </w:pPr>
                      <w:r>
                        <w:rPr>
                          <w:rFonts w:ascii="Century Gothic" w:hAnsi="Century Gothic"/>
                          <w:b/>
                          <w:i/>
                          <w:color w:val="009999"/>
                          <w:sz w:val="20"/>
                          <w:szCs w:val="20"/>
                        </w:rPr>
                        <w:t>Dossier de demande à déposer avant le démarrage des achats/travaux</w:t>
                      </w:r>
                    </w:p>
                  </w:txbxContent>
                </v:textbox>
                <w10:wrap type="none"/>
              </v:rect>
            </w:pict>
          </mc:Fallback>
        </mc:AlternateContent>
        <mc:AlternateContent>
          <mc:Choice Requires="wps">
            <w:drawing>
              <wp:inline distT="0" distB="0" distL="0" distR="0" wp14:anchorId="1EFC050B">
                <wp:extent cx="6697345" cy="772160"/>
                <wp:effectExtent l="0" t="0" r="0" b="0"/>
                <wp:docPr id="8" name="Zone de texte 24"/>
                <a:graphic xmlns:a="http://schemas.openxmlformats.org/drawingml/2006/main">
                  <a:graphicData uri="http://schemas.microsoft.com/office/word/2010/wordprocessingShape">
                    <wps:wsp>
                      <wps:cNvSpPr/>
                      <wps:spPr>
                        <a:xfrm>
                          <a:off x="0" y="0"/>
                          <a:ext cx="6697440" cy="772200"/>
                        </a:xfrm>
                        <a:prstGeom prst="rect">
                          <a:avLst/>
                        </a:prstGeom>
                        <a:noFill/>
                        <a:ln w="0">
                          <a:noFill/>
                        </a:ln>
                      </wps:spPr>
                      <wps:style>
                        <a:lnRef idx="0"/>
                        <a:fillRef idx="0"/>
                        <a:effectRef idx="0"/>
                        <a:fontRef idx="minor"/>
                      </wps:style>
                      <wps:txbx>
                        <w:txbxContent>
                          <w:p>
                            <w:pPr>
                              <w:pStyle w:val="Style11"/>
                              <w:spacing w:before="0" w:after="300"/>
                              <w:contextualSpacing/>
                              <w:rPr>
                                <w:rFonts w:ascii="Century Gothic" w:hAnsi="Century Gothic"/>
                                <w:b/>
                                <w:color w:val="0070C0"/>
                                <w:sz w:val="60"/>
                                <w:szCs w:val="60"/>
                                <w:lang w:bidi="fr-FR"/>
                              </w:rPr>
                            </w:pPr>
                            <w:r>
                              <w:rPr>
                                <w:rFonts w:ascii="Century Gothic" w:hAnsi="Century Gothic"/>
                                <w:b/>
                                <w:color w:val="0070C0"/>
                                <w:sz w:val="60"/>
                                <w:szCs w:val="60"/>
                                <w:lang w:bidi="fr-FR"/>
                              </w:rPr>
                              <w:t>Fonds Publics &amp; Territoires</w:t>
                            </w:r>
                          </w:p>
                        </w:txbxContent>
                      </wps:txbx>
                      <wps:bodyPr anchor="t">
                        <a:prstTxWarp prst="textNoShape"/>
                        <a:noAutofit/>
                      </wps:bodyPr>
                    </wps:wsp>
                  </a:graphicData>
                </a:graphic>
              </wp:inline>
            </w:drawing>
          </mc:Choice>
          <mc:Fallback>
            <w:pict>
              <v:rect id="shape_0" ID="Zone de texte 24" path="m0,0l-2147483645,0l-2147483645,-2147483646l0,-2147483646xe" stroked="f" o:allowincell="f" style="position:absolute;margin-left:0pt;margin-top:-60.85pt;width:527.3pt;height:60.75pt;mso-wrap-style:square;v-text-anchor:top;mso-position-vertical:top" wp14:anchorId="1EFC050B">
                <v:fill o:detectmouseclick="t" on="false"/>
                <v:stroke color="#3465a4" joinstyle="round" endcap="flat"/>
                <v:textbox>
                  <w:txbxContent>
                    <w:p>
                      <w:pPr>
                        <w:pStyle w:val="Style11"/>
                        <w:spacing w:before="0" w:after="300"/>
                        <w:contextualSpacing/>
                        <w:rPr>
                          <w:rFonts w:ascii="Century Gothic" w:hAnsi="Century Gothic"/>
                          <w:b/>
                          <w:color w:val="0070C0"/>
                          <w:sz w:val="60"/>
                          <w:szCs w:val="60"/>
                          <w:lang w:bidi="fr-FR"/>
                        </w:rPr>
                      </w:pPr>
                      <w:r>
                        <w:rPr>
                          <w:rFonts w:ascii="Century Gothic" w:hAnsi="Century Gothic"/>
                          <w:b/>
                          <w:color w:val="0070C0"/>
                          <w:sz w:val="60"/>
                          <w:szCs w:val="60"/>
                          <w:lang w:bidi="fr-FR"/>
                        </w:rPr>
                        <w:t>Fonds Publics &amp; Territoires</w:t>
                      </w:r>
                    </w:p>
                  </w:txbxContent>
                </v:textbox>
                <w10:wrap type="square"/>
              </v:rect>
            </w:pict>
          </mc:Fallback>
        </mc:AlternateContent>
      </w:r>
    </w:p>
    <w:p>
      <w:pPr>
        <w:pStyle w:val="Normal"/>
        <w:tabs>
          <w:tab w:val="clear" w:pos="708"/>
          <w:tab w:val="left" w:pos="2670" w:leader="none"/>
        </w:tabs>
        <w:rPr>
          <w:rFonts w:ascii="DejaVu Sans" w:hAnsi="DejaVu Sans" w:cs="DejaVu Sans"/>
          <w:sz w:val="44"/>
          <w:szCs w:val="44"/>
          <w:lang w:eastAsia="ja-JP"/>
        </w:rPr>
      </w:pPr>
      <w:r>
        <mc:AlternateContent>
          <mc:Choice Requires="wps">
            <w:drawing>
              <wp:anchor behindDoc="0" distT="34925" distB="28575" distL="34290" distR="34290" simplePos="0" locked="0" layoutInCell="1" allowOverlap="1" relativeHeight="52" wp14:anchorId="1EFC0515">
                <wp:simplePos x="0" y="0"/>
                <wp:positionH relativeFrom="column">
                  <wp:posOffset>-1044575</wp:posOffset>
                </wp:positionH>
                <wp:positionV relativeFrom="paragraph">
                  <wp:posOffset>1934845</wp:posOffset>
                </wp:positionV>
                <wp:extent cx="2895600" cy="2635250"/>
                <wp:effectExtent l="34290" t="34925" r="34290" b="28575"/>
                <wp:wrapNone/>
                <wp:docPr id="9" name="AutoShape 12"/>
                <a:graphic xmlns:a="http://schemas.openxmlformats.org/drawingml/2006/main">
                  <a:graphicData uri="http://schemas.microsoft.com/office/word/2010/wordprocessingShape">
                    <wps:wsp>
                      <wps:cNvSpPr/>
                      <wps:spPr>
                        <a:xfrm>
                          <a:off x="0" y="0"/>
                          <a:ext cx="2895480" cy="2635200"/>
                        </a:xfrm>
                        <a:prstGeom prst="pentagon">
                          <a:avLst>
                            <a:gd name="hf" fmla="val 105146"/>
                            <a:gd name="vf" fmla="val 110557"/>
                          </a:avLst>
                        </a:prstGeom>
                        <a:solidFill>
                          <a:srgbClr val="ffffff"/>
                        </a:solidFill>
                        <a:ln w="57150">
                          <a:solidFill>
                            <a:srgbClr val="0033cc"/>
                          </a:solidFill>
                          <a:miter/>
                        </a:ln>
                      </wps:spPr>
                      <wps:style>
                        <a:lnRef idx="0"/>
                        <a:fillRef idx="0"/>
                        <a:effectRef idx="0"/>
                        <a:fontRef idx="minor"/>
                      </wps:style>
                      <wps:bodyPr/>
                    </wps:wsp>
                  </a:graphicData>
                </a:graphic>
              </wp:anchor>
            </w:drawing>
          </mc:Choice>
          <mc:Fallback>
            <w:pict>
              <v:shape id="shape_0" ID="AutoShape 12" path="l-2147483623,0l-2147483617,-2147483616l-2147483619,-2147483615l-2147483621,-2147483615xe" fillcolor="white" stroked="t" o:allowincell="f" style="position:absolute;margin-left:-82.25pt;margin-top:152.35pt;width:227.95pt;height:207.45pt;mso-wrap-style:none;v-text-anchor:middle" wp14:anchorId="1EFC0515" type="_x0000_t56">
                <v:fill o:detectmouseclick="t" type="solid" color2="black"/>
                <v:stroke color="#0033cc" weight="57240" joinstyle="miter" endcap="flat"/>
                <w10:wrap type="none"/>
              </v:shape>
            </w:pict>
          </mc:Fallback>
        </mc:AlternateContent>
        <mc:AlternateContent>
          <mc:Choice Requires="wps">
            <w:drawing>
              <wp:anchor behindDoc="0" distT="0" distB="0" distL="0" distR="0" simplePos="0" locked="0" layoutInCell="1" allowOverlap="1" relativeHeight="53" wp14:anchorId="1EFC0511">
                <wp:simplePos x="0" y="0"/>
                <wp:positionH relativeFrom="column">
                  <wp:align>center</wp:align>
                </wp:positionH>
                <wp:positionV relativeFrom="paragraph">
                  <wp:posOffset>447040</wp:posOffset>
                </wp:positionV>
                <wp:extent cx="5927090" cy="3333750"/>
                <wp:effectExtent l="0" t="0" r="0" b="0"/>
                <wp:wrapNone/>
                <wp:docPr id="10" name="Zone de texte 2"/>
                <a:graphic xmlns:a="http://schemas.openxmlformats.org/drawingml/2006/main">
                  <a:graphicData uri="http://schemas.microsoft.com/office/word/2010/wordprocessingShape">
                    <wps:wsp>
                      <wps:cNvSpPr/>
                      <wps:spPr>
                        <a:xfrm>
                          <a:off x="0" y="0"/>
                          <a:ext cx="5927040" cy="3333600"/>
                        </a:xfrm>
                        <a:prstGeom prst="rect">
                          <a:avLst/>
                        </a:prstGeom>
                        <a:noFill/>
                        <a:ln w="0">
                          <a:noFill/>
                        </a:ln>
                      </wps:spPr>
                      <wps:style>
                        <a:lnRef idx="0"/>
                        <a:fillRef idx="0"/>
                        <a:effectRef idx="0"/>
                        <a:fontRef idx="minor"/>
                      </wps:style>
                      <wps:txbx>
                        <w:txbxContent>
                          <w:p>
                            <w:pPr>
                              <w:pStyle w:val="Contenudecadre"/>
                              <w:jc w:val="center"/>
                              <w:rPr>
                                <w:rFonts w:ascii="Century Gothic" w:hAnsi="Century Gothic" w:cs="Arial"/>
                                <w:color w:val="0033CC"/>
                                <w:sz w:val="20"/>
                                <w:szCs w:val="20"/>
                                <w:lang w:eastAsia="fr-FR"/>
                              </w:rPr>
                            </w:pPr>
                            <w:r>
                              <w:rPr>
                                <w:rFonts w:cs="Arial" w:ascii="Century Gothic" w:hAnsi="Century Gothic"/>
                                <w:color w:val="0033CC"/>
                                <w:sz w:val="20"/>
                                <w:szCs w:val="20"/>
                                <w:lang w:eastAsia="fr-FR"/>
                              </w:rPr>
                              <w:t>Le fonds « publics et territoires » (Fpt) contribue à accompagner les besoins spécifiques des familles et des territoires. A ce titre, il participe aux objectifs de développement des offres aux familles, de réduction des inégalités territoriales et sociales, réaffirmés dans le cadre de la Convention d’objectifs et de gestion (Cog) 2023-2027.</w:t>
                            </w:r>
                          </w:p>
                          <w:p>
                            <w:pPr>
                              <w:pStyle w:val="Contenudecadre"/>
                              <w:jc w:val="center"/>
                              <w:rPr>
                                <w:rFonts w:ascii="Century Gothic" w:hAnsi="Century Gothic" w:cs="Arial"/>
                                <w:b/>
                                <w:bCs/>
                                <w:color w:themeColor="accent1" w:themeShade="bf" w:val="2F5496"/>
                                <w:sz w:val="20"/>
                                <w:szCs w:val="20"/>
                                <w:lang w:eastAsia="fr-FR"/>
                              </w:rPr>
                            </w:pPr>
                            <w:r>
                              <w:rPr>
                                <w:rFonts w:cs="Arial" w:ascii="Century Gothic" w:hAnsi="Century Gothic"/>
                                <w:b/>
                                <w:bCs/>
                                <w:color w:themeColor="accent1" w:themeShade="bf" w:val="2F5496"/>
                                <w:sz w:val="20"/>
                                <w:szCs w:val="20"/>
                                <w:lang w:eastAsia="fr-FR"/>
                              </w:rPr>
                              <w:t>Les projets déposés doivent obligatoirement être en corrélation avec les objectifs de la Convention territoriale globale du territoire concerné, doivent être concertés avec les collectivités signataires et doivent d’inscrire en cohérence avec les objectifs du Schéma Départemental des Services aux Familles.</w:t>
                            </w:r>
                          </w:p>
                          <w:p>
                            <w:pPr>
                              <w:pStyle w:val="Contenudecadre"/>
                              <w:jc w:val="center"/>
                              <w:rPr>
                                <w:rFonts w:ascii="Century Gothic" w:hAnsi="Century Gothic" w:cs="Arial"/>
                                <w:sz w:val="20"/>
                                <w:szCs w:val="20"/>
                                <w:lang w:eastAsia="fr-FR"/>
                              </w:rPr>
                            </w:pPr>
                            <w:r>
                              <w:rPr>
                                <w:rFonts w:cs="Arial" w:ascii="Century Gothic" w:hAnsi="Century Gothic"/>
                                <w:color w:val="000000"/>
                                <w:sz w:val="20"/>
                                <w:szCs w:val="20"/>
                                <w:lang w:eastAsia="fr-FR"/>
                              </w:rPr>
                            </w:r>
                          </w:p>
                          <w:p>
                            <w:pPr>
                              <w:pStyle w:val="Contenudecadre"/>
                              <w:jc w:val="center"/>
                              <w:rPr>
                                <w:rFonts w:ascii="Century Gothic" w:hAnsi="Century Gothic" w:cs="Arial"/>
                                <w:sz w:val="20"/>
                                <w:szCs w:val="20"/>
                                <w:lang w:eastAsia="fr-FR"/>
                              </w:rPr>
                            </w:pPr>
                            <w:r>
                              <w:rPr>
                                <w:rFonts w:cs="Arial" w:ascii="Century Gothic" w:hAnsi="Century Gothic"/>
                                <w:color w:val="000000"/>
                                <w:sz w:val="20"/>
                                <w:szCs w:val="20"/>
                                <w:lang w:eastAsia="fr-FR"/>
                              </w:rPr>
                            </w:r>
                          </w:p>
                          <w:p>
                            <w:pPr>
                              <w:pStyle w:val="Contenudecadre"/>
                              <w:spacing w:before="0" w:after="200"/>
                              <w:jc w:val="center"/>
                              <w:rPr>
                                <w:rFonts w:ascii="Century Gothic" w:hAnsi="Century Gothic"/>
                              </w:rPr>
                            </w:pPr>
                            <w:r>
                              <w:rPr>
                                <w:color w:val="000000"/>
                              </w:rPr>
                            </w:r>
                          </w:p>
                        </w:txbxContent>
                      </wps:txbx>
                      <wps:bodyPr anchor="t" upright="1">
                        <a:noAutofit/>
                      </wps:bodyPr>
                    </wps:wsp>
                  </a:graphicData>
                </a:graphic>
              </wp:anchor>
            </w:drawing>
          </mc:Choice>
          <mc:Fallback>
            <w:pict>
              <v:rect id="shape_0" ID="Zone de texte 2" path="m0,0l-2147483645,0l-2147483645,-2147483646l0,-2147483646xe" stroked="f" o:allowincell="f" style="position:absolute;margin-left:10.45pt;margin-top:35.2pt;width:466.65pt;height:262.45pt;mso-wrap-style:square;v-text-anchor:top;mso-position-horizontal:center" wp14:anchorId="1EFC0511">
                <v:fill o:detectmouseclick="t" on="false"/>
                <v:stroke color="#3465a4" joinstyle="round" endcap="flat"/>
                <v:textbox>
                  <w:txbxContent>
                    <w:p>
                      <w:pPr>
                        <w:pStyle w:val="Contenudecadre"/>
                        <w:jc w:val="center"/>
                        <w:rPr>
                          <w:rFonts w:ascii="Century Gothic" w:hAnsi="Century Gothic" w:cs="Arial"/>
                          <w:color w:val="0033CC"/>
                          <w:sz w:val="20"/>
                          <w:szCs w:val="20"/>
                          <w:lang w:eastAsia="fr-FR"/>
                        </w:rPr>
                      </w:pPr>
                      <w:r>
                        <w:rPr>
                          <w:rFonts w:cs="Arial" w:ascii="Century Gothic" w:hAnsi="Century Gothic"/>
                          <w:color w:val="0033CC"/>
                          <w:sz w:val="20"/>
                          <w:szCs w:val="20"/>
                          <w:lang w:eastAsia="fr-FR"/>
                        </w:rPr>
                        <w:t>Le fonds « publics et territoires » (Fpt) contribue à accompagner les besoins spécifiques des familles et des territoires. A ce titre, il participe aux objectifs de développement des offres aux familles, de réduction des inégalités territoriales et sociales, réaffirmés dans le cadre de la Convention d’objectifs et de gestion (Cog) 2023-2027.</w:t>
                      </w:r>
                    </w:p>
                    <w:p>
                      <w:pPr>
                        <w:pStyle w:val="Contenudecadre"/>
                        <w:jc w:val="center"/>
                        <w:rPr>
                          <w:rFonts w:ascii="Century Gothic" w:hAnsi="Century Gothic" w:cs="Arial"/>
                          <w:b/>
                          <w:bCs/>
                          <w:color w:themeColor="accent1" w:themeShade="bf" w:val="2F5496"/>
                          <w:sz w:val="20"/>
                          <w:szCs w:val="20"/>
                          <w:lang w:eastAsia="fr-FR"/>
                        </w:rPr>
                      </w:pPr>
                      <w:r>
                        <w:rPr>
                          <w:rFonts w:cs="Arial" w:ascii="Century Gothic" w:hAnsi="Century Gothic"/>
                          <w:b/>
                          <w:bCs/>
                          <w:color w:themeColor="accent1" w:themeShade="bf" w:val="2F5496"/>
                          <w:sz w:val="20"/>
                          <w:szCs w:val="20"/>
                          <w:lang w:eastAsia="fr-FR"/>
                        </w:rPr>
                        <w:t>Les projets déposés doivent obligatoirement être en corrélation avec les objectifs de la Convention territoriale globale du territoire concerné, doivent être concertés avec les collectivités signataires et doivent d’inscrire en cohérence avec les objectifs du Schéma Départemental des Services aux Familles.</w:t>
                      </w:r>
                    </w:p>
                    <w:p>
                      <w:pPr>
                        <w:pStyle w:val="Contenudecadre"/>
                        <w:jc w:val="center"/>
                        <w:rPr>
                          <w:rFonts w:ascii="Century Gothic" w:hAnsi="Century Gothic" w:cs="Arial"/>
                          <w:sz w:val="20"/>
                          <w:szCs w:val="20"/>
                          <w:lang w:eastAsia="fr-FR"/>
                        </w:rPr>
                      </w:pPr>
                      <w:r>
                        <w:rPr>
                          <w:rFonts w:cs="Arial" w:ascii="Century Gothic" w:hAnsi="Century Gothic"/>
                          <w:color w:val="000000"/>
                          <w:sz w:val="20"/>
                          <w:szCs w:val="20"/>
                          <w:lang w:eastAsia="fr-FR"/>
                        </w:rPr>
                      </w:r>
                    </w:p>
                    <w:p>
                      <w:pPr>
                        <w:pStyle w:val="Contenudecadre"/>
                        <w:jc w:val="center"/>
                        <w:rPr>
                          <w:rFonts w:ascii="Century Gothic" w:hAnsi="Century Gothic" w:cs="Arial"/>
                          <w:sz w:val="20"/>
                          <w:szCs w:val="20"/>
                          <w:lang w:eastAsia="fr-FR"/>
                        </w:rPr>
                      </w:pPr>
                      <w:r>
                        <w:rPr>
                          <w:rFonts w:cs="Arial" w:ascii="Century Gothic" w:hAnsi="Century Gothic"/>
                          <w:color w:val="000000"/>
                          <w:sz w:val="20"/>
                          <w:szCs w:val="20"/>
                          <w:lang w:eastAsia="fr-FR"/>
                        </w:rPr>
                      </w:r>
                    </w:p>
                    <w:p>
                      <w:pPr>
                        <w:pStyle w:val="Contenudecadre"/>
                        <w:spacing w:before="0" w:after="200"/>
                        <w:jc w:val="center"/>
                        <w:rPr>
                          <w:rFonts w:ascii="Century Gothic" w:hAnsi="Century Gothic"/>
                        </w:rPr>
                      </w:pPr>
                      <w:r>
                        <w:rPr>
                          <w:color w:val="000000"/>
                        </w:rPr>
                      </w:r>
                    </w:p>
                  </w:txbxContent>
                </v:textbox>
                <w10:wrap type="none"/>
              </v:rect>
            </w:pict>
          </mc:Fallback>
        </mc:AlternateContent>
        <mc:AlternateContent>
          <mc:Choice Requires="wps">
            <w:drawing>
              <wp:anchor behindDoc="0" distT="36195" distB="28575" distL="33655" distR="33655" simplePos="0" locked="0" layoutInCell="1" allowOverlap="1" relativeHeight="55" wp14:anchorId="1EFC0517">
                <wp:simplePos x="0" y="0"/>
                <wp:positionH relativeFrom="column">
                  <wp:posOffset>-209550</wp:posOffset>
                </wp:positionH>
                <wp:positionV relativeFrom="paragraph">
                  <wp:posOffset>2967990</wp:posOffset>
                </wp:positionV>
                <wp:extent cx="2432050" cy="2362200"/>
                <wp:effectExtent l="33655" t="36195" r="33655" b="28575"/>
                <wp:wrapNone/>
                <wp:docPr id="11" name="AutoShape 15"/>
                <a:graphic xmlns:a="http://schemas.openxmlformats.org/drawingml/2006/main">
                  <a:graphicData uri="http://schemas.microsoft.com/office/word/2010/wordprocessingShape">
                    <wps:wsp>
                      <wps:cNvSpPr/>
                      <wps:spPr>
                        <a:xfrm>
                          <a:off x="0" y="0"/>
                          <a:ext cx="2432160" cy="2362320"/>
                        </a:xfrm>
                        <a:prstGeom prst="pentagon">
                          <a:avLst>
                            <a:gd name="hf" fmla="val 105146"/>
                            <a:gd name="vf" fmla="val 110557"/>
                          </a:avLst>
                        </a:prstGeom>
                        <a:noFill/>
                        <a:ln w="57150">
                          <a:solidFill>
                            <a:srgbClr val="009999"/>
                          </a:solidFill>
                          <a:miter/>
                        </a:ln>
                      </wps:spPr>
                      <wps:style>
                        <a:lnRef idx="0"/>
                        <a:fillRef idx="0"/>
                        <a:effectRef idx="0"/>
                        <a:fontRef idx="minor"/>
                      </wps:style>
                      <wps:bodyPr/>
                    </wps:wsp>
                  </a:graphicData>
                </a:graphic>
              </wp:anchor>
            </w:drawing>
          </mc:Choice>
          <mc:Fallback>
            <w:pict>
              <v:shape id="shape_0" ID="AutoShape 15" path="l-2147483623,0l-2147483617,-2147483616l-2147483619,-2147483615l-2147483621,-2147483615xe" stroked="t" o:allowincell="f" style="position:absolute;margin-left:-16.5pt;margin-top:233.7pt;width:191.45pt;height:185.95pt;mso-wrap-style:none;v-text-anchor:middle" wp14:anchorId="1EFC0517" type="_x0000_t56">
                <v:fill o:detectmouseclick="t" on="false"/>
                <v:stroke color="#009999" weight="57240" joinstyle="miter" endcap="flat"/>
                <w10:wrap type="none"/>
              </v:shape>
            </w:pict>
          </mc:Fallback>
        </mc:AlternateContent>
        <mc:AlternateContent>
          <mc:Choice Requires="wps">
            <w:drawing>
              <wp:anchor behindDoc="0" distT="0" distB="0" distL="0" distR="0" simplePos="0" locked="0" layoutInCell="1" allowOverlap="1" relativeHeight="56" wp14:anchorId="1EFC0513">
                <wp:simplePos x="0" y="0"/>
                <wp:positionH relativeFrom="column">
                  <wp:posOffset>1851025</wp:posOffset>
                </wp:positionH>
                <wp:positionV relativeFrom="paragraph">
                  <wp:posOffset>4589780</wp:posOffset>
                </wp:positionV>
                <wp:extent cx="1619250" cy="1435100"/>
                <wp:effectExtent l="0" t="0" r="0" b="0"/>
                <wp:wrapNone/>
                <wp:docPr id="12" name="AutoShape 16"/>
                <a:graphic xmlns:a="http://schemas.openxmlformats.org/drawingml/2006/main">
                  <a:graphicData uri="http://schemas.microsoft.com/office/word/2010/wordprocessingShape">
                    <wps:wsp>
                      <wps:cNvSpPr/>
                      <wps:spPr>
                        <a:xfrm>
                          <a:off x="0" y="0"/>
                          <a:ext cx="1619280" cy="1434960"/>
                        </a:xfrm>
                        <a:prstGeom prst="pentagon">
                          <a:avLst>
                            <a:gd name="hf" fmla="val 105146"/>
                            <a:gd name="vf" fmla="val 110557"/>
                          </a:avLst>
                        </a:prstGeom>
                        <a:solidFill>
                          <a:srgbClr val="0033cc">
                            <a:alpha val="29000"/>
                          </a:srgbClr>
                        </a:solidFill>
                        <a:ln w="0">
                          <a:noFill/>
                        </a:ln>
                      </wps:spPr>
                      <wps:style>
                        <a:lnRef idx="0"/>
                        <a:fillRef idx="0"/>
                        <a:effectRef idx="0"/>
                        <a:fontRef idx="minor"/>
                      </wps:style>
                      <wps:bodyPr/>
                    </wps:wsp>
                  </a:graphicData>
                </a:graphic>
              </wp:anchor>
            </w:drawing>
          </mc:Choice>
          <mc:Fallback>
            <w:pict>
              <v:shape id="shape_0" ID="AutoShape 16" path="l-2147483623,0l-2147483617,-2147483616l-2147483619,-2147483615l-2147483621,-2147483615xe" fillcolor="#0033cc" stroked="f" o:allowincell="f" style="position:absolute;margin-left:145.75pt;margin-top:361.4pt;width:127.45pt;height:112.95pt;mso-wrap-style:none;v-text-anchor:middle" wp14:anchorId="1EFC0513" type="_x0000_t56">
                <v:fill o:detectmouseclick="t" type="solid" color2="#ffcc33" opacity="0.28"/>
                <v:stroke color="#3465a4" joinstyle="round" endcap="flat"/>
                <w10:wrap type="none"/>
              </v:shape>
            </w:pict>
          </mc:Fallback>
        </mc:AlternateContent>
        <mc:AlternateContent>
          <mc:Choice Requires="wps">
            <w:drawing>
              <wp:anchor behindDoc="0" distT="0" distB="0" distL="0" distR="0" simplePos="0" locked="0" layoutInCell="1" allowOverlap="1" relativeHeight="57" wp14:anchorId="1EFC0519">
                <wp:simplePos x="0" y="0"/>
                <wp:positionH relativeFrom="column">
                  <wp:posOffset>1003935</wp:posOffset>
                </wp:positionH>
                <wp:positionV relativeFrom="paragraph">
                  <wp:posOffset>4571365</wp:posOffset>
                </wp:positionV>
                <wp:extent cx="1619250" cy="1435100"/>
                <wp:effectExtent l="0" t="0" r="0" b="0"/>
                <wp:wrapNone/>
                <wp:docPr id="13" name="AutoShape 17"/>
                <a:graphic xmlns:a="http://schemas.openxmlformats.org/drawingml/2006/main">
                  <a:graphicData uri="http://schemas.microsoft.com/office/word/2010/wordprocessingShape">
                    <wps:wsp>
                      <wps:cNvSpPr/>
                      <wps:spPr>
                        <a:xfrm>
                          <a:off x="0" y="0"/>
                          <a:ext cx="1619280" cy="1434960"/>
                        </a:xfrm>
                        <a:prstGeom prst="pentagon">
                          <a:avLst>
                            <a:gd name="hf" fmla="val 105146"/>
                            <a:gd name="vf" fmla="val 110557"/>
                          </a:avLst>
                        </a:prstGeom>
                        <a:solidFill>
                          <a:srgbClr val="009999">
                            <a:alpha val="29000"/>
                          </a:srgbClr>
                        </a:solidFill>
                        <a:ln w="0">
                          <a:noFill/>
                        </a:ln>
                      </wps:spPr>
                      <wps:style>
                        <a:lnRef idx="0"/>
                        <a:fillRef idx="0"/>
                        <a:effectRef idx="0"/>
                        <a:fontRef idx="minor"/>
                      </wps:style>
                      <wps:bodyPr/>
                    </wps:wsp>
                  </a:graphicData>
                </a:graphic>
              </wp:anchor>
            </w:drawing>
          </mc:Choice>
          <mc:Fallback>
            <w:pict>
              <v:shape id="shape_0" ID="AutoShape 17" path="l-2147483623,0l-2147483617,-2147483616l-2147483619,-2147483615l-2147483621,-2147483615xe" fillcolor="#009999" stroked="f" o:allowincell="f" style="position:absolute;margin-left:79.05pt;margin-top:359.95pt;width:127.45pt;height:112.95pt;mso-wrap-style:none;v-text-anchor:middle" wp14:anchorId="1EFC0519" type="_x0000_t56">
                <v:fill o:detectmouseclick="t" type="solid" color2="#ff6666" opacity="0.28"/>
                <v:stroke color="#3465a4" joinstyle="round" endcap="flat"/>
                <w10:wrap type="none"/>
              </v:shape>
            </w:pict>
          </mc:Fallback>
        </mc:AlternateContent>
        <mc:AlternateContent>
          <mc:Choice Requires="wpg">
            <w:drawing>
              <wp:anchor behindDoc="0" distT="0" distB="0" distL="0" distR="0" simplePos="0" locked="0" layoutInCell="1" allowOverlap="1" relativeHeight="60" wp14:anchorId="0BF2A377">
                <wp:simplePos x="0" y="0"/>
                <wp:positionH relativeFrom="column">
                  <wp:posOffset>3059430</wp:posOffset>
                </wp:positionH>
                <wp:positionV relativeFrom="paragraph">
                  <wp:posOffset>2426335</wp:posOffset>
                </wp:positionV>
                <wp:extent cx="3733800" cy="3600450"/>
                <wp:effectExtent l="0" t="0" r="0" b="0"/>
                <wp:wrapNone/>
                <wp:docPr id="14" name="Groupe 3"/>
                <a:graphic xmlns:a="http://schemas.openxmlformats.org/drawingml/2006/main">
                  <a:graphicData uri="http://schemas.microsoft.com/office/word/2010/wordprocessingGroup">
                    <wpg:wgp>
                      <wpg:cNvGrpSpPr/>
                      <wpg:grpSpPr>
                        <a:xfrm>
                          <a:off x="0" y="0"/>
                          <a:ext cx="3733920" cy="3600360"/>
                          <a:chOff x="0" y="0"/>
                          <a:chExt cx="3733920" cy="3600360"/>
                        </a:xfrm>
                      </wpg:grpSpPr>
                      <wps:wsp>
                        <wps:cNvPr id="15" name="AutoShape 18"/>
                        <wps:cNvSpPr/>
                        <wps:spPr>
                          <a:xfrm>
                            <a:off x="0" y="0"/>
                            <a:ext cx="3724200" cy="3600360"/>
                          </a:xfrm>
                          <a:prstGeom prst="pentagon">
                            <a:avLst>
                              <a:gd name="hf" fmla="val 105146"/>
                              <a:gd name="vf" fmla="val 110557"/>
                            </a:avLst>
                          </a:prstGeom>
                          <a:solidFill>
                            <a:srgbClr val="0070c0"/>
                          </a:solidFill>
                          <a:ln w="0">
                            <a:noFill/>
                          </a:ln>
                        </wps:spPr>
                        <wps:style>
                          <a:lnRef idx="0"/>
                          <a:fillRef idx="0"/>
                          <a:effectRef idx="0"/>
                          <a:fontRef idx="minor"/>
                        </wps:style>
                        <wps:bodyPr/>
                      </wps:wsp>
                      <wps:wsp>
                        <wps:cNvPr id="16" name="Text Box 22"/>
                        <wps:cNvSpPr/>
                        <wps:spPr>
                          <a:xfrm>
                            <a:off x="162000" y="1266840"/>
                            <a:ext cx="3571920" cy="1238400"/>
                          </a:xfrm>
                          <a:prstGeom prst="rect">
                            <a:avLst/>
                          </a:prstGeom>
                          <a:noFill/>
                          <a:ln w="0">
                            <a:noFill/>
                          </a:ln>
                        </wps:spPr>
                        <wps:style>
                          <a:lnRef idx="0"/>
                          <a:fillRef idx="0"/>
                          <a:effectRef idx="0"/>
                          <a:fontRef idx="minor"/>
                        </wps:style>
                        <wps:txbx>
                          <w:txbxContent>
                            <w:p>
                              <w:pPr>
                                <w:pStyle w:val="Normal"/>
                                <w:suppressAutoHyphens w:val="false"/>
                                <w:spacing w:lineRule="auto" w:line="240" w:beforeAutospacing="1" w:after="0"/>
                                <w:jc w:val="center"/>
                                <w:rPr>
                                  <w:rFonts w:ascii="Century Gothic" w:hAnsi="Century Gothic" w:eastAsia="Times New Roman" w:cs="Calibri"/>
                                  <w:b/>
                                  <w:bCs/>
                                  <w:color w:themeColor="background1" w:val="FFFFFF"/>
                                  <w:lang w:eastAsia="fr-FR"/>
                                </w:rPr>
                              </w:pPr>
                              <w:r>
                                <w:rPr>
                                  <w:rFonts w:eastAsia="Times New Roman" w:cs="Calibri" w:ascii="Century Gothic" w:hAnsi="Century Gothic"/>
                                  <w:b/>
                                  <w:bCs/>
                                  <w:color w:themeColor="background1" w:val="FFFFFF"/>
                                  <w:lang w:eastAsia="fr-FR"/>
                                </w:rPr>
                                <w:t xml:space="preserve">Demande à retourner sous format PDF à l’adresse suivante : </w:t>
                              </w:r>
                            </w:p>
                            <w:p>
                              <w:pPr>
                                <w:pStyle w:val="Normal"/>
                                <w:suppressAutoHyphens w:val="false"/>
                                <w:spacing w:lineRule="auto" w:line="240" w:before="0" w:after="0"/>
                                <w:rPr>
                                  <w:rFonts w:ascii="Century Gothic" w:hAnsi="Century Gothic" w:eastAsia="Times New Roman" w:cs="Calibri"/>
                                  <w:b/>
                                  <w:bCs/>
                                  <w:color w:val="FFFFFF"/>
                                  <w:lang w:eastAsia="fr-FR"/>
                                </w:rPr>
                              </w:pPr>
                              <w:r>
                                <w:rPr>
                                  <w:rFonts w:eastAsia="Times New Roman" w:cs="Calibri" w:ascii="Century Gothic" w:hAnsi="Century Gothic"/>
                                  <w:b/>
                                  <w:bCs/>
                                  <w:color w:val="FFFFFF"/>
                                  <w:lang w:eastAsia="fr-FR"/>
                                </w:rPr>
                              </w:r>
                            </w:p>
                            <w:p>
                              <w:pPr>
                                <w:pStyle w:val="Normal"/>
                                <w:suppressAutoHyphens w:val="false"/>
                                <w:spacing w:lineRule="auto" w:line="240" w:beforeAutospacing="1" w:after="0"/>
                                <w:rPr>
                                  <w:rFonts w:ascii="Century Gothic" w:hAnsi="Century Gothic" w:eastAsia="Times New Roman" w:cs="Calibri"/>
                                  <w:b/>
                                  <w:bCs/>
                                  <w:color w:themeColor="background1" w:val="FFFFFF"/>
                                  <w:sz w:val="24"/>
                                  <w:szCs w:val="24"/>
                                  <w:lang w:eastAsia="fr-FR"/>
                                </w:rPr>
                              </w:pPr>
                              <w:r>
                                <w:rPr>
                                  <w:rFonts w:eastAsia="Times New Roman" w:cs="Calibri" w:ascii="Century Gothic" w:hAnsi="Century Gothic"/>
                                  <w:b/>
                                  <w:bCs/>
                                  <w:color w:themeColor="background1" w:val="FFFFFF"/>
                                  <w:sz w:val="24"/>
                                  <w:szCs w:val="24"/>
                                  <w:lang w:eastAsia="fr-FR"/>
                                </w:rPr>
                                <w:t xml:space="preserve">    </w:t>
                              </w:r>
                              <w:r>
                                <w:rPr>
                                  <w:rFonts w:eastAsia="Times New Roman" w:cs="Calibri" w:ascii="Century Gothic" w:hAnsi="Century Gothic"/>
                                  <w:b/>
                                  <w:bCs/>
                                  <w:color w:themeColor="background1" w:val="FFFFFF"/>
                                  <w:sz w:val="24"/>
                                  <w:szCs w:val="24"/>
                                  <w:lang w:eastAsia="fr-FR"/>
                                </w:rPr>
                                <w:t>action-sociale-partenaires@caf30.caf.fr</w:t>
                              </w:r>
                            </w:p>
                          </w:txbxContent>
                        </wps:txbx>
                        <wps:bodyPr lIns="0" rIns="0" tIns="0" bIns="0" anchor="t">
                          <a:noAutofit/>
                        </wps:bodyPr>
                      </wps:wsp>
                    </wpg:wgp>
                  </a:graphicData>
                </a:graphic>
              </wp:anchor>
            </w:drawing>
          </mc:Choice>
          <mc:Fallback>
            <w:pict>
              <v:group id="shape_0" alt="Groupe 3" style="position:absolute;margin-left:240.9pt;margin-top:191.05pt;width:294pt;height:283.5pt" coordorigin="4818,3821" coordsize="5880,5670">
                <v:shape id="shape_0" ID="AutoShape 18" path="l-2147483623,0l-2147483617,-2147483616l-2147483619,-2147483615l-2147483621,-2147483615xe" fillcolor="#0070c0" stroked="f" o:allowincell="f" style="position:absolute;left:4818;top:3821;width:5864;height:5669;mso-wrap-style:none;v-text-anchor:middle" type="_x0000_t56">
                  <v:fill o:detectmouseclick="t" type="solid" color2="#ff8f3f"/>
                  <v:stroke color="#3465a4" joinstyle="round" endcap="flat"/>
                  <w10:wrap type="none"/>
                </v:shape>
                <v:rect id="shape_0" ID="Text Box 22" path="m0,0l-2147483645,0l-2147483645,-2147483646l0,-2147483646xe" stroked="f" o:allowincell="f" style="position:absolute;left:5073;top:5816;width:5624;height:1949;mso-wrap-style:square;v-text-anchor:top">
                  <v:fill o:detectmouseclick="t" on="false"/>
                  <v:stroke color="#3465a4" joinstyle="round" endcap="flat"/>
                  <v:textbox>
                    <w:txbxContent>
                      <w:p>
                        <w:pPr>
                          <w:pStyle w:val="Normal"/>
                          <w:suppressAutoHyphens w:val="false"/>
                          <w:spacing w:lineRule="auto" w:line="240" w:beforeAutospacing="1" w:after="0"/>
                          <w:jc w:val="center"/>
                          <w:rPr>
                            <w:rFonts w:ascii="Century Gothic" w:hAnsi="Century Gothic" w:eastAsia="Times New Roman" w:cs="Calibri"/>
                            <w:b/>
                            <w:bCs/>
                            <w:color w:themeColor="background1" w:val="FFFFFF"/>
                            <w:lang w:eastAsia="fr-FR"/>
                          </w:rPr>
                        </w:pPr>
                        <w:r>
                          <w:rPr>
                            <w:rFonts w:eastAsia="Times New Roman" w:cs="Calibri" w:ascii="Century Gothic" w:hAnsi="Century Gothic"/>
                            <w:b/>
                            <w:bCs/>
                            <w:color w:themeColor="background1" w:val="FFFFFF"/>
                            <w:lang w:eastAsia="fr-FR"/>
                          </w:rPr>
                          <w:t xml:space="preserve">Demande à retourner sous format PDF à l’adresse suivante : </w:t>
                        </w:r>
                      </w:p>
                      <w:p>
                        <w:pPr>
                          <w:pStyle w:val="Normal"/>
                          <w:suppressAutoHyphens w:val="false"/>
                          <w:spacing w:lineRule="auto" w:line="240" w:before="0" w:after="0"/>
                          <w:rPr>
                            <w:rFonts w:ascii="Century Gothic" w:hAnsi="Century Gothic" w:eastAsia="Times New Roman" w:cs="Calibri"/>
                            <w:b/>
                            <w:bCs/>
                            <w:color w:val="FFFFFF"/>
                            <w:lang w:eastAsia="fr-FR"/>
                          </w:rPr>
                        </w:pPr>
                        <w:r>
                          <w:rPr>
                            <w:rFonts w:eastAsia="Times New Roman" w:cs="Calibri" w:ascii="Century Gothic" w:hAnsi="Century Gothic"/>
                            <w:b/>
                            <w:bCs/>
                            <w:color w:val="FFFFFF"/>
                            <w:lang w:eastAsia="fr-FR"/>
                          </w:rPr>
                        </w:r>
                      </w:p>
                      <w:p>
                        <w:pPr>
                          <w:pStyle w:val="Normal"/>
                          <w:suppressAutoHyphens w:val="false"/>
                          <w:spacing w:lineRule="auto" w:line="240" w:beforeAutospacing="1" w:after="0"/>
                          <w:rPr>
                            <w:rFonts w:ascii="Century Gothic" w:hAnsi="Century Gothic" w:eastAsia="Times New Roman" w:cs="Calibri"/>
                            <w:b/>
                            <w:bCs/>
                            <w:color w:themeColor="background1" w:val="FFFFFF"/>
                            <w:sz w:val="24"/>
                            <w:szCs w:val="24"/>
                            <w:lang w:eastAsia="fr-FR"/>
                          </w:rPr>
                        </w:pPr>
                        <w:r>
                          <w:rPr>
                            <w:rFonts w:eastAsia="Times New Roman" w:cs="Calibri" w:ascii="Century Gothic" w:hAnsi="Century Gothic"/>
                            <w:b/>
                            <w:bCs/>
                            <w:color w:themeColor="background1" w:val="FFFFFF"/>
                            <w:sz w:val="24"/>
                            <w:szCs w:val="24"/>
                            <w:lang w:eastAsia="fr-FR"/>
                          </w:rPr>
                          <w:t xml:space="preserve">    </w:t>
                        </w:r>
                        <w:r>
                          <w:rPr>
                            <w:rFonts w:eastAsia="Times New Roman" w:cs="Calibri" w:ascii="Century Gothic" w:hAnsi="Century Gothic"/>
                            <w:b/>
                            <w:bCs/>
                            <w:color w:themeColor="background1" w:val="FFFFFF"/>
                            <w:sz w:val="24"/>
                            <w:szCs w:val="24"/>
                            <w:lang w:eastAsia="fr-FR"/>
                          </w:rPr>
                          <w:t>action-sociale-partenaires@caf30.caf.fr</w:t>
                        </w:r>
                      </w:p>
                    </w:txbxContent>
                  </v:textbox>
                  <w10:wrap type="none"/>
                </v:rect>
              </v:group>
            </w:pict>
          </mc:Fallback>
        </mc:AlternateContent>
      </w:r>
      <w:r>
        <w:rPr>
          <w:rFonts w:cs="DejaVu Sans" w:ascii="DejaVu Sans" w:hAnsi="DejaVu Sans"/>
          <w:sz w:val="44"/>
          <w:lang w:eastAsia="ja-JP"/>
        </w:rPr>
        <w:tab/>
      </w:r>
      <w:r>
        <w:br w:type="page"/>
      </w:r>
    </w:p>
    <w:p>
      <w:pPr>
        <w:pStyle w:val="Normal"/>
        <w:numPr>
          <w:ilvl w:val="0"/>
          <w:numId w:val="3"/>
        </w:numPr>
        <w:spacing w:before="0" w:after="0"/>
        <w:rPr>
          <w:rFonts w:ascii="Century Gothic" w:hAnsi="Century Gothic" w:cs="Arial"/>
          <w:b/>
          <w:color w:val="0000FF"/>
          <w:sz w:val="28"/>
          <w:szCs w:val="28"/>
        </w:rPr>
      </w:pPr>
      <w:r>
        <w:rPr>
          <w:rFonts w:cs="Arial" w:ascii="Century Gothic" w:hAnsi="Century Gothic"/>
          <w:color w:val="0000FF"/>
          <w:sz w:val="28"/>
          <w:szCs w:val="28"/>
        </w:rPr>
        <w:t>Identité du porteur de projet</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sz w:val="20"/>
          <w:szCs w:val="20"/>
        </w:rPr>
      </w:pPr>
      <w:r>
        <w:rPr>
          <w:rFonts w:cs="Arial" w:ascii="Century Gothic" w:hAnsi="Century Gothic"/>
          <w:b/>
          <w:sz w:val="20"/>
          <w:szCs w:val="20"/>
        </w:rPr>
        <w:t>Statut de votre structure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sz w:val="20"/>
          <w:szCs w:val="20"/>
        </w:rPr>
      </w:pPr>
      <w:r>
        <w:fldChar w:fldCharType="begin">
          <w:ffData>
            <w:name w:val="Bookmark"/>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0" w:name="Bookmark"/>
      <w:bookmarkStart w:id="1" w:name="Bookmark"/>
      <w:bookmarkEnd w:id="1"/>
      <w:r>
        <w:rPr>
          <w:rFonts w:ascii="Century Gothic" w:hAnsi="Century Gothic"/>
          <w:sz w:val="20"/>
          <w:szCs w:val="20"/>
        </w:rPr>
      </w:r>
      <w:r>
        <w:rPr>
          <w:sz w:val="20"/>
          <w:szCs w:val="20"/>
          <w:rFonts w:ascii="Century Gothic" w:hAnsi="Century Gothic"/>
        </w:rPr>
        <w:fldChar w:fldCharType="end"/>
      </w:r>
      <w:bookmarkStart w:id="2" w:name="__Fieldmark__121_1855823609"/>
      <w:bookmarkEnd w:id="2"/>
      <w:r>
        <w:rPr>
          <w:rFonts w:cs="Arial" w:ascii="Century Gothic" w:hAnsi="Century Gothic"/>
          <w:sz w:val="20"/>
          <w:szCs w:val="20"/>
        </w:rPr>
        <w:t xml:space="preserve">  Collectivité territoriale</w:t>
        <w:tab/>
        <w:tab/>
      </w:r>
      <w:r>
        <w:fldChar w:fldCharType="begin">
          <w:ffData>
            <w:name w:val="Bookmark Copie 1"/>
            <w:enabled/>
            <w:calcOnExit w:val="0"/>
            <w:checkBox>
              <w:sizeAuto/>
              <w:checked/>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3" w:name="Bookmark_Copie_1"/>
      <w:bookmarkStart w:id="4" w:name="Bookmark_Copie_1"/>
      <w:bookmarkEnd w:id="4"/>
      <w:r>
        <w:rPr>
          <w:rFonts w:cs="Arial" w:ascii="Century Gothic" w:hAnsi="Century Gothic"/>
          <w:sz w:val="20"/>
          <w:szCs w:val="20"/>
        </w:rPr>
      </w:r>
      <w:r>
        <w:rPr>
          <w:sz w:val="20"/>
          <w:szCs w:val="20"/>
          <w:rFonts w:cs="Arial" w:ascii="Century Gothic" w:hAnsi="Century Gothic"/>
        </w:rPr>
        <w:fldChar w:fldCharType="end"/>
      </w:r>
      <w:bookmarkStart w:id="5" w:name="__Fieldmark__122_1855823609"/>
      <w:bookmarkStart w:id="6" w:name="Bookmark_Copie_1"/>
      <w:bookmarkEnd w:id="5"/>
      <w:bookmarkEnd w:id="6"/>
      <w:r>
        <w:rPr>
          <w:rFonts w:cs="Arial" w:ascii="Century Gothic" w:hAnsi="Century Gothic"/>
          <w:sz w:val="20"/>
          <w:szCs w:val="20"/>
        </w:rPr>
        <w:t xml:space="preserve">  Association</w:t>
        <w:tab/>
        <w:tab/>
      </w:r>
      <w:r>
        <w:fldChar w:fldCharType="begin">
          <w:ffData>
            <w:name w:val="Bookmark Copie 2"/>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7" w:name="Bookmark_Copie_2"/>
      <w:bookmarkStart w:id="8" w:name="Bookmark_Copie_2"/>
      <w:bookmarkEnd w:id="8"/>
      <w:r>
        <w:rPr>
          <w:rFonts w:cs="Arial" w:ascii="Century Gothic" w:hAnsi="Century Gothic"/>
          <w:sz w:val="20"/>
          <w:szCs w:val="20"/>
        </w:rPr>
      </w:r>
      <w:r>
        <w:rPr>
          <w:sz w:val="20"/>
          <w:szCs w:val="20"/>
          <w:rFonts w:cs="Arial" w:ascii="Century Gothic" w:hAnsi="Century Gothic"/>
        </w:rPr>
        <w:fldChar w:fldCharType="end"/>
      </w:r>
      <w:bookmarkStart w:id="9" w:name="__Fieldmark__123_1855823609"/>
      <w:bookmarkStart w:id="10" w:name="Bookmark_Copie_2"/>
      <w:bookmarkEnd w:id="9"/>
      <w:bookmarkEnd w:id="10"/>
      <w:r>
        <w:rPr>
          <w:rFonts w:cs="Arial" w:ascii="Century Gothic" w:hAnsi="Century Gothic"/>
          <w:sz w:val="20"/>
          <w:szCs w:val="20"/>
        </w:rPr>
        <w:t xml:space="preserve">  CCAS</w:t>
        <w:tab/>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fldChar w:fldCharType="begin">
          <w:ffData>
            <w:name w:val="Bookmark Copie 3"/>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1" w:name="Bookmark_Copie_3"/>
      <w:bookmarkStart w:id="12" w:name="Bookmark_Copie_3"/>
      <w:bookmarkEnd w:id="12"/>
      <w:r>
        <w:rPr>
          <w:rFonts w:ascii="Century Gothic" w:hAnsi="Century Gothic"/>
          <w:sz w:val="20"/>
          <w:szCs w:val="20"/>
        </w:rPr>
      </w:r>
      <w:r>
        <w:rPr>
          <w:sz w:val="20"/>
          <w:szCs w:val="20"/>
          <w:rFonts w:ascii="Century Gothic" w:hAnsi="Century Gothic"/>
        </w:rPr>
        <w:fldChar w:fldCharType="end"/>
      </w:r>
      <w:bookmarkStart w:id="13" w:name="__Fieldmark__124_1855823609"/>
      <w:bookmarkStart w:id="14" w:name="Bookmark_Copie_3"/>
      <w:bookmarkEnd w:id="13"/>
      <w:bookmarkEnd w:id="14"/>
      <w:r>
        <w:rPr>
          <w:rFonts w:cs="Arial" w:ascii="Century Gothic" w:hAnsi="Century Gothic"/>
          <w:sz w:val="20"/>
          <w:szCs w:val="20"/>
        </w:rPr>
        <w:t xml:space="preserve">  Entreprise</w:t>
        <w:tab/>
        <w:tab/>
        <w:tab/>
        <w:tab/>
      </w:r>
      <w:r>
        <w:fldChar w:fldCharType="begin">
          <w:ffData>
            <w:name w:val="Bookmark Copie 4"/>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15" w:name="Bookmark_Copie_4"/>
      <w:bookmarkStart w:id="16" w:name="Bookmark_Copie_4"/>
      <w:bookmarkEnd w:id="16"/>
      <w:r>
        <w:rPr>
          <w:rFonts w:cs="Arial" w:ascii="Century Gothic" w:hAnsi="Century Gothic"/>
          <w:sz w:val="20"/>
          <w:szCs w:val="20"/>
        </w:rPr>
      </w:r>
      <w:r>
        <w:rPr>
          <w:sz w:val="20"/>
          <w:szCs w:val="20"/>
          <w:rFonts w:cs="Arial" w:ascii="Century Gothic" w:hAnsi="Century Gothic"/>
        </w:rPr>
        <w:fldChar w:fldCharType="end"/>
      </w:r>
      <w:bookmarkStart w:id="17" w:name="__Fieldmark__125_1855823609"/>
      <w:bookmarkStart w:id="18" w:name="Bookmark_Copie_4"/>
      <w:bookmarkEnd w:id="17"/>
      <w:bookmarkEnd w:id="18"/>
      <w:r>
        <w:rPr>
          <w:rFonts w:cs="Arial" w:ascii="Century Gothic" w:hAnsi="Century Gothic"/>
          <w:sz w:val="20"/>
          <w:szCs w:val="20"/>
        </w:rPr>
        <w:t xml:space="preserve">  Autre p</w:t>
      </w:r>
      <w:r>
        <w:rPr>
          <w:rFonts w:eastAsia="Times New Roman" w:cs="Arial" w:ascii="Century Gothic" w:hAnsi="Century Gothic"/>
          <w:sz w:val="20"/>
          <w:szCs w:val="20"/>
          <w:lang w:eastAsia="fr-FR"/>
        </w:rPr>
        <w:t>récisez</w:t>
      </w:r>
      <w:r>
        <w:rPr>
          <w:rFonts w:cs="Arial" w:ascii="Century Gothic" w:hAnsi="Century Gothic"/>
          <w:sz w:val="20"/>
          <w:szCs w:val="20"/>
        </w:rPr>
        <w:t xml:space="preserve">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t>Si statut associatif précisez le type et la d</w:t>
      </w:r>
      <w:r>
        <w:rPr>
          <w:rFonts w:cs="Arial" w:ascii="Century Gothic" w:hAnsi="Century Gothic"/>
          <w:color w:val="211F1F"/>
          <w:sz w:val="20"/>
          <w:szCs w:val="20"/>
        </w:rPr>
        <w:t xml:space="preserve">ate de publication de la création au Journal Officiel </w:t>
      </w:r>
      <w:r>
        <w:rPr>
          <w:rFonts w:cs="Arial" w:ascii="Century Gothic" w:hAnsi="Century Gothic"/>
          <w:sz w:val="20"/>
          <w:szCs w:val="20"/>
        </w:rPr>
        <w:t>ainsi que le nombre d’adhérents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t xml:space="preserve">Nom de l’équipement :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lang w:eastAsia="fr-FR"/>
        </w:rPr>
      </w:pPr>
      <w:r>
        <w:rPr>
          <w:rFonts w:cs="Arial" w:ascii="Century Gothic" w:hAnsi="Century Gothic"/>
          <w:sz w:val="20"/>
          <w:szCs w:val="20"/>
        </w:rPr>
        <w:t>Nom du gestionnaire :</w:t>
      </w:r>
    </w:p>
    <w:p>
      <w:pPr>
        <w:pStyle w:val="Normal"/>
        <w:pBdr>
          <w:top w:val="single" w:sz="4" w:space="1" w:color="000000"/>
          <w:left w:val="single" w:sz="4" w:space="4" w:color="000000"/>
          <w:bottom w:val="single" w:sz="4" w:space="1" w:color="000000"/>
          <w:right w:val="single" w:sz="4" w:space="8" w:color="000000"/>
        </w:pBdr>
        <w:spacing w:lineRule="auto" w:line="240" w:before="240" w:after="200"/>
        <w:rPr>
          <w:rFonts w:ascii="Century Gothic" w:hAnsi="Century Gothic" w:cs="Arial"/>
          <w:sz w:val="20"/>
          <w:szCs w:val="20"/>
          <w:lang w:eastAsia="fr-FR"/>
        </w:rPr>
      </w:pPr>
      <w:r>
        <w:rPr>
          <w:rFonts w:cs="Arial" w:ascii="Century Gothic" w:hAnsi="Century Gothic"/>
          <w:sz w:val="20"/>
          <w:szCs w:val="20"/>
          <w:lang w:eastAsia="fr-FR"/>
        </w:rPr>
        <w:t xml:space="preserve">Adresse : 1 rue de l’hôtel de ville </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b/>
          <w:sz w:val="20"/>
          <w:szCs w:val="20"/>
        </w:rPr>
      </w:pPr>
      <w:r>
        <w:rPr>
          <w:rFonts w:cs="Arial" w:ascii="Century Gothic" w:hAnsi="Century Gothic"/>
          <w:sz w:val="20"/>
          <w:szCs w:val="20"/>
          <w:lang w:eastAsia="fr-FR"/>
        </w:rPr>
        <w:t>Code postale :</w:t>
        <w:tab/>
        <w:t>30800</w:t>
        <w:tab/>
        <w:tab/>
        <w:tab/>
        <w:t xml:space="preserve">Ville : </w:t>
      </w:r>
      <w:r>
        <w:rPr>
          <w:rFonts w:cs="Arial" w:ascii="Century Gothic" w:hAnsi="Century Gothic"/>
          <w:b w:val="false"/>
          <w:bCs w:val="false"/>
          <w:sz w:val="20"/>
          <w:szCs w:val="20"/>
          <w:lang w:eastAsia="fr-FR"/>
        </w:rPr>
        <w:t>Saint-Gilles</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sz w:val="20"/>
          <w:szCs w:val="20"/>
        </w:rPr>
      </w:pPr>
      <w:r>
        <w:rPr>
          <w:rFonts w:cs="Arial" w:ascii="Century Gothic" w:hAnsi="Century Gothic"/>
          <w:b/>
          <w:sz w:val="20"/>
          <w:szCs w:val="20"/>
        </w:rPr>
        <w:t>Informations générales :</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sz w:val="20"/>
          <w:szCs w:val="20"/>
          <w:lang w:eastAsia="fr-FR"/>
        </w:rPr>
      </w:pPr>
      <w:r>
        <w:rPr>
          <w:rFonts w:ascii="Century Gothic" w:hAnsi="Century Gothic"/>
          <w:sz w:val="20"/>
          <w:szCs w:val="20"/>
        </w:rPr>
        <w:t xml:space="preserve">- </w:t>
      </w:r>
      <w:r>
        <w:rPr>
          <w:rFonts w:cs="Arial" w:ascii="Century Gothic" w:hAnsi="Century Gothic"/>
          <w:sz w:val="20"/>
          <w:szCs w:val="20"/>
          <w:lang w:eastAsia="fr-FR"/>
        </w:rPr>
        <w:t>Champs d’activités : Culture Numérique, Action Sociale, Ecologie</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sz w:val="20"/>
          <w:szCs w:val="20"/>
          <w:lang w:eastAsia="fr-FR"/>
        </w:rPr>
      </w:pPr>
      <w:r>
        <w:rPr>
          <w:rFonts w:cs="Arial" w:ascii="Century Gothic" w:hAnsi="Century Gothic"/>
          <w:sz w:val="20"/>
          <w:szCs w:val="20"/>
          <w:lang w:eastAsia="fr-FR"/>
        </w:rPr>
        <w:t>- Missions : promouvoir les arts plastiques et numériques</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b/>
          <w:sz w:val="20"/>
          <w:szCs w:val="20"/>
          <w:lang w:eastAsia="fr-FR"/>
        </w:rPr>
      </w:pPr>
      <w:r>
        <w:rPr>
          <w:rFonts w:cs="Arial" w:ascii="Century Gothic" w:hAnsi="Century Gothic"/>
          <w:sz w:val="20"/>
          <w:szCs w:val="20"/>
          <w:lang w:eastAsia="fr-FR"/>
        </w:rPr>
        <w:t xml:space="preserve">- N°SIRET : </w:t>
      </w:r>
      <w:r>
        <w:rPr>
          <w:rFonts w:cs="Arial" w:ascii="Century Gothic" w:hAnsi="Century Gothic"/>
          <w:b w:val="false"/>
          <w:bCs w:val="false"/>
          <w:sz w:val="24"/>
          <w:szCs w:val="24"/>
          <w:lang w:eastAsia="fr-FR"/>
        </w:rPr>
        <w:t>50076294300032</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sz w:val="20"/>
          <w:szCs w:val="20"/>
        </w:rPr>
      </w:pPr>
      <w:r>
        <w:rPr>
          <w:rFonts w:cs="Arial" w:ascii="Century Gothic" w:hAnsi="Century Gothic"/>
          <w:b/>
          <w:sz w:val="20"/>
          <w:szCs w:val="20"/>
          <w:lang w:eastAsia="fr-FR"/>
        </w:rPr>
        <w:t xml:space="preserve">- </w:t>
      </w:r>
      <w:r>
        <w:rPr>
          <w:rFonts w:cs="Arial" w:ascii="Century Gothic" w:hAnsi="Century Gothic"/>
          <w:sz w:val="20"/>
          <w:szCs w:val="20"/>
          <w:lang w:eastAsia="fr-FR"/>
        </w:rPr>
        <w:t>Rayonnement géographique</w:t>
      </w:r>
      <w:r>
        <w:rPr>
          <w:rFonts w:cs="Arial" w:ascii="Century Gothic" w:hAnsi="Century Gothic"/>
          <w:b/>
          <w:sz w:val="20"/>
          <w:szCs w:val="20"/>
          <w:lang w:eastAsia="fr-FR"/>
        </w:rPr>
        <w:t> :</w:t>
      </w:r>
    </w:p>
    <w:p>
      <w:pPr>
        <w:pStyle w:val="Normal"/>
        <w:pBdr>
          <w:top w:val="single" w:sz="4" w:space="1" w:color="000000"/>
          <w:left w:val="single" w:sz="4" w:space="4" w:color="000000"/>
          <w:bottom w:val="single" w:sz="4" w:space="1" w:color="000000"/>
          <w:right w:val="single" w:sz="4" w:space="8" w:color="000000"/>
        </w:pBdr>
        <w:spacing w:lineRule="auto" w:line="240" w:before="0" w:after="0"/>
        <w:rPr>
          <w:rFonts w:ascii="Century Gothic" w:hAnsi="Century Gothic"/>
          <w:sz w:val="20"/>
          <w:szCs w:val="20"/>
        </w:rPr>
      </w:pPr>
      <w:r>
        <w:fldChar w:fldCharType="begin">
          <w:ffData>
            <w:name w:val="Bookmark Copie 5"/>
            <w:enabled/>
            <w:calcOnExit w:val="0"/>
            <w:checkBox>
              <w:sizeAuto/>
              <w:checked/>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9" w:name="Bookmark_Copie_5"/>
      <w:bookmarkStart w:id="20" w:name="Bookmark_Copie_5"/>
      <w:bookmarkEnd w:id="20"/>
      <w:r>
        <w:rPr>
          <w:rFonts w:ascii="Century Gothic" w:hAnsi="Century Gothic"/>
          <w:sz w:val="20"/>
          <w:szCs w:val="20"/>
        </w:rPr>
      </w:r>
      <w:r>
        <w:rPr>
          <w:sz w:val="20"/>
          <w:szCs w:val="20"/>
          <w:rFonts w:ascii="Century Gothic" w:hAnsi="Century Gothic"/>
        </w:rPr>
        <w:fldChar w:fldCharType="end"/>
      </w:r>
      <w:bookmarkStart w:id="21" w:name="__Fieldmark__126_1855823609"/>
      <w:bookmarkStart w:id="22" w:name="Bookmark_Copie_5"/>
      <w:bookmarkEnd w:id="21"/>
      <w:bookmarkEnd w:id="22"/>
      <w:r>
        <w:rPr>
          <w:rFonts w:cs="Arial" w:ascii="Century Gothic" w:hAnsi="Century Gothic"/>
          <w:sz w:val="20"/>
          <w:szCs w:val="20"/>
        </w:rPr>
        <w:t xml:space="preserve">  La commune</w:t>
        <w:tab/>
        <w:tab/>
        <w:tab/>
        <w:tab/>
      </w:r>
      <w:r>
        <w:fldChar w:fldCharType="begin">
          <w:ffData>
            <w:name w:val="Bookmark Copie 6"/>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23" w:name="Bookmark_Copie_6"/>
      <w:bookmarkStart w:id="24" w:name="Bookmark_Copie_6"/>
      <w:bookmarkEnd w:id="24"/>
      <w:r>
        <w:rPr>
          <w:rFonts w:cs="Arial" w:ascii="Century Gothic" w:hAnsi="Century Gothic"/>
          <w:sz w:val="20"/>
          <w:szCs w:val="20"/>
        </w:rPr>
      </w:r>
      <w:r>
        <w:rPr>
          <w:sz w:val="20"/>
          <w:szCs w:val="20"/>
          <w:rFonts w:cs="Arial" w:ascii="Century Gothic" w:hAnsi="Century Gothic"/>
        </w:rPr>
        <w:fldChar w:fldCharType="end"/>
      </w:r>
      <w:bookmarkStart w:id="25" w:name="__Fieldmark__127_1855823609"/>
      <w:bookmarkStart w:id="26" w:name="Bookmark_Copie_6"/>
      <w:bookmarkEnd w:id="25"/>
      <w:bookmarkEnd w:id="26"/>
      <w:r>
        <w:rPr>
          <w:rFonts w:cs="Arial" w:ascii="Century Gothic" w:hAnsi="Century Gothic"/>
          <w:sz w:val="20"/>
          <w:szCs w:val="20"/>
        </w:rPr>
        <w:t xml:space="preserve">  L’intercommunalité</w:t>
      </w:r>
    </w:p>
    <w:p>
      <w:pPr>
        <w:pStyle w:val="Normal"/>
        <w:pBdr>
          <w:top w:val="single" w:sz="4" w:space="1" w:color="000000"/>
          <w:left w:val="single" w:sz="4" w:space="4" w:color="000000"/>
          <w:bottom w:val="single" w:sz="4" w:space="1" w:color="000000"/>
          <w:right w:val="single" w:sz="4" w:space="8" w:color="000000"/>
        </w:pBdr>
        <w:spacing w:lineRule="auto" w:line="240" w:before="0" w:after="0"/>
        <w:rPr>
          <w:rFonts w:ascii="Century Gothic" w:hAnsi="Century Gothic"/>
          <w:sz w:val="20"/>
          <w:szCs w:val="20"/>
        </w:rPr>
      </w:pPr>
      <w:r>
        <w:fldChar w:fldCharType="begin">
          <w:ffData>
            <w:name w:val="Bookmark Copie 7"/>
            <w:enabled/>
            <w:calcOnExit w:val="0"/>
            <w:checkBox>
              <w:sizeAuto/>
              <w:checked/>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7" w:name="Bookmark_Copie_7"/>
      <w:bookmarkStart w:id="28" w:name="Bookmark_Copie_7"/>
      <w:bookmarkEnd w:id="28"/>
      <w:r>
        <w:rPr>
          <w:rFonts w:ascii="Century Gothic" w:hAnsi="Century Gothic"/>
          <w:sz w:val="20"/>
          <w:szCs w:val="20"/>
        </w:rPr>
      </w:r>
      <w:r>
        <w:rPr>
          <w:sz w:val="20"/>
          <w:szCs w:val="20"/>
          <w:rFonts w:ascii="Century Gothic" w:hAnsi="Century Gothic"/>
        </w:rPr>
        <w:fldChar w:fldCharType="end"/>
      </w:r>
      <w:bookmarkStart w:id="29" w:name="__Fieldmark__128_1855823609"/>
      <w:bookmarkStart w:id="30" w:name="Bookmark_Copie_7"/>
      <w:bookmarkEnd w:id="29"/>
      <w:bookmarkEnd w:id="30"/>
      <w:r>
        <w:rPr>
          <w:rFonts w:cs="Arial" w:ascii="Century Gothic" w:hAnsi="Century Gothic"/>
          <w:sz w:val="20"/>
          <w:szCs w:val="20"/>
        </w:rPr>
        <w:t xml:space="preserve">  Le département</w:t>
        <w:tab/>
        <w:tab/>
        <w:tab/>
        <w:tab/>
      </w:r>
      <w:r>
        <w:fldChar w:fldCharType="begin">
          <w:ffData>
            <w:name w:val="Bookmark Copie 8"/>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31" w:name="Bookmark_Copie_8"/>
      <w:bookmarkStart w:id="32" w:name="Bookmark_Copie_8"/>
      <w:bookmarkEnd w:id="32"/>
      <w:r>
        <w:rPr>
          <w:rFonts w:cs="Arial" w:ascii="Century Gothic" w:hAnsi="Century Gothic"/>
          <w:sz w:val="20"/>
          <w:szCs w:val="20"/>
        </w:rPr>
      </w:r>
      <w:r>
        <w:rPr>
          <w:sz w:val="20"/>
          <w:szCs w:val="20"/>
          <w:rFonts w:cs="Arial" w:ascii="Century Gothic" w:hAnsi="Century Gothic"/>
        </w:rPr>
        <w:fldChar w:fldCharType="end"/>
      </w:r>
      <w:bookmarkStart w:id="33" w:name="__Fieldmark__129_1855823609"/>
      <w:bookmarkStart w:id="34" w:name="Bookmark_Copie_8"/>
      <w:bookmarkEnd w:id="33"/>
      <w:bookmarkEnd w:id="34"/>
      <w:r>
        <w:rPr>
          <w:rFonts w:cs="Arial" w:ascii="Century Gothic" w:hAnsi="Century Gothic"/>
          <w:sz w:val="20"/>
          <w:szCs w:val="20"/>
        </w:rPr>
        <w:t xml:space="preserve">  La région</w:t>
      </w:r>
    </w:p>
    <w:p>
      <w:pPr>
        <w:pStyle w:val="Normal"/>
        <w:pBdr>
          <w:top w:val="single" w:sz="4" w:space="1" w:color="000000"/>
          <w:left w:val="single" w:sz="4" w:space="4" w:color="000000"/>
          <w:bottom w:val="single" w:sz="4" w:space="1" w:color="000000"/>
          <w:right w:val="single" w:sz="4" w:space="8" w:color="000000"/>
        </w:pBdr>
        <w:spacing w:lineRule="auto" w:line="240" w:before="0" w:after="0"/>
        <w:rPr>
          <w:rFonts w:ascii="Century Gothic" w:hAnsi="Century Gothic" w:eastAsia="Times New Roman" w:cs="Arial"/>
          <w:b/>
          <w:sz w:val="20"/>
          <w:szCs w:val="20"/>
          <w:lang w:eastAsia="fr-FR"/>
        </w:rPr>
      </w:pPr>
      <w:r>
        <w:fldChar w:fldCharType="begin">
          <w:ffData>
            <w:name w:val="Bookmark Copie 9"/>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35" w:name="Bookmark_Copie_9"/>
      <w:bookmarkStart w:id="36" w:name="Bookmark_Copie_9"/>
      <w:bookmarkEnd w:id="36"/>
      <w:r>
        <w:rPr>
          <w:rFonts w:ascii="Century Gothic" w:hAnsi="Century Gothic"/>
          <w:sz w:val="20"/>
          <w:szCs w:val="20"/>
        </w:rPr>
      </w:r>
      <w:r>
        <w:rPr>
          <w:sz w:val="20"/>
          <w:szCs w:val="20"/>
          <w:rFonts w:ascii="Century Gothic" w:hAnsi="Century Gothic"/>
        </w:rPr>
        <w:fldChar w:fldCharType="end"/>
      </w:r>
      <w:bookmarkStart w:id="37" w:name="__Fieldmark__130_1855823609"/>
      <w:bookmarkStart w:id="38" w:name="Bookmark_Copie_9"/>
      <w:bookmarkEnd w:id="37"/>
      <w:bookmarkEnd w:id="38"/>
      <w:r>
        <w:rPr>
          <w:rFonts w:cs="Arial" w:ascii="Century Gothic" w:hAnsi="Century Gothic"/>
          <w:sz w:val="20"/>
          <w:szCs w:val="20"/>
        </w:rPr>
        <w:t xml:space="preserve">  Autre p</w:t>
      </w:r>
      <w:r>
        <w:rPr>
          <w:rFonts w:eastAsia="Times New Roman" w:cs="Arial" w:ascii="Century Gothic" w:hAnsi="Century Gothic"/>
          <w:sz w:val="20"/>
          <w:szCs w:val="20"/>
          <w:lang w:eastAsia="fr-FR"/>
        </w:rPr>
        <w:t>récisez :</w:t>
      </w:r>
    </w:p>
    <w:p>
      <w:pPr>
        <w:pStyle w:val="Normal"/>
        <w:spacing w:before="0" w:after="0"/>
        <w:rPr/>
      </w:pPr>
      <w:r>
        <w:rPr/>
      </w:r>
    </w:p>
    <w:tbl>
      <w:tblPr>
        <w:tblW w:w="100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46"/>
        <w:gridCol w:w="5084"/>
      </w:tblGrid>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pPr>
            <w:r>
              <w:rPr>
                <w:rFonts w:cs="Arial" w:ascii="Arial" w:hAnsi="Arial"/>
                <w:b/>
              </w:rPr>
              <w:t>Représentant légal</w:t>
            </w:r>
          </w:p>
        </w:tc>
        <w:tc>
          <w:tcPr>
            <w:tcW w:w="508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pPr>
            <w:r>
              <w:rPr>
                <w:rFonts w:cs="Arial" w:ascii="Arial" w:hAnsi="Arial"/>
                <w:b/>
              </w:rPr>
              <w:t>Personne en charge de la demande</w:t>
            </w:r>
          </w:p>
        </w:tc>
      </w:tr>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rPr>
            </w:pPr>
            <w:r>
              <w:rPr>
                <w:rFonts w:cs="Arial" w:ascii="Arial" w:hAnsi="Arial"/>
              </w:rPr>
              <w:t>Nom : Francou Romain</w:t>
            </w:r>
          </w:p>
          <w:p>
            <w:pPr>
              <w:pStyle w:val="Normal"/>
              <w:rPr>
                <w:rFonts w:ascii="Arial" w:hAnsi="Arial" w:cs="Arial"/>
              </w:rPr>
            </w:pPr>
            <w:r>
              <w:rPr>
                <w:rFonts w:cs="Arial" w:ascii="Arial" w:hAnsi="Arial"/>
              </w:rPr>
              <w:t>Fonction : Président</w:t>
            </w:r>
          </w:p>
          <w:p>
            <w:pPr>
              <w:pStyle w:val="Normal"/>
              <w:rPr>
                <w:rFonts w:ascii="Arial" w:hAnsi="Arial" w:cs="Arial"/>
              </w:rPr>
            </w:pPr>
            <w:r>
              <w:rPr>
                <w:rFonts w:cs="Arial" w:ascii="Arial" w:hAnsi="Arial"/>
              </w:rPr>
              <w:t>Adresse : 25 route de Crau 13200 Arles</w:t>
            </w:r>
          </w:p>
          <w:p>
            <w:pPr>
              <w:pStyle w:val="Normal"/>
              <w:rPr>
                <w:rFonts w:ascii="Arial" w:hAnsi="Arial" w:cs="Arial"/>
              </w:rPr>
            </w:pPr>
            <w:r>
              <w:rPr>
                <w:rFonts w:cs="Arial" w:ascii="Arial" w:hAnsi="Arial"/>
              </w:rPr>
              <w:t>Tél : 06 19 70 81 88</w:t>
            </w:r>
          </w:p>
          <w:p>
            <w:pPr>
              <w:pStyle w:val="Normal"/>
              <w:spacing w:before="0" w:after="0"/>
              <w:rPr/>
            </w:pPr>
            <w:r>
              <w:rPr>
                <w:rFonts w:cs="Arial" w:ascii="Arial" w:hAnsi="Arial"/>
              </w:rPr>
              <w:t>Mail : romain.francou@gmail.com</w:t>
            </w:r>
          </w:p>
        </w:tc>
        <w:tc>
          <w:tcPr>
            <w:tcW w:w="508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rPr>
            </w:pPr>
            <w:r>
              <w:rPr>
                <w:rFonts w:cs="Arial" w:ascii="Arial" w:hAnsi="Arial"/>
              </w:rPr>
              <w:t>Nom : Lombardi</w:t>
            </w:r>
          </w:p>
          <w:p>
            <w:pPr>
              <w:pStyle w:val="Normal"/>
              <w:rPr>
                <w:rFonts w:ascii="Arial" w:hAnsi="Arial" w:cs="Arial"/>
              </w:rPr>
            </w:pPr>
            <w:r>
              <w:rPr>
                <w:rFonts w:cs="Arial" w:ascii="Arial" w:hAnsi="Arial"/>
              </w:rPr>
              <w:t>Fonction : Laetitia</w:t>
            </w:r>
          </w:p>
          <w:p>
            <w:pPr>
              <w:pStyle w:val="Normal"/>
              <w:rPr>
                <w:rFonts w:ascii="Arial" w:hAnsi="Arial" w:cs="Arial"/>
              </w:rPr>
            </w:pPr>
            <w:r>
              <w:rPr>
                <w:rFonts w:cs="Arial" w:ascii="Arial" w:hAnsi="Arial"/>
              </w:rPr>
              <w:t>Adresse :</w:t>
            </w:r>
          </w:p>
          <w:p>
            <w:pPr>
              <w:pStyle w:val="Normal"/>
              <w:rPr>
                <w:rFonts w:ascii="Arial" w:hAnsi="Arial" w:cs="Arial"/>
              </w:rPr>
            </w:pPr>
            <w:r>
              <w:rPr>
                <w:rFonts w:cs="Arial" w:ascii="Arial" w:hAnsi="Arial"/>
              </w:rPr>
              <w:t>Tél : 06 61 40 41 00</w:t>
            </w:r>
          </w:p>
          <w:p>
            <w:pPr>
              <w:pStyle w:val="Normal"/>
              <w:spacing w:before="0" w:after="0"/>
              <w:rPr/>
            </w:pPr>
            <w:r>
              <w:rPr>
                <w:rFonts w:cs="Arial" w:ascii="Arial" w:hAnsi="Arial"/>
              </w:rPr>
              <w:t>Mail : developpement@tntb.net</w:t>
            </w:r>
          </w:p>
        </w:tc>
      </w:tr>
    </w:tbl>
    <w:p>
      <w:pPr>
        <w:pStyle w:val="Normal"/>
        <w:spacing w:before="0" w:after="0"/>
        <w:rPr/>
      </w:pPr>
      <w:r>
        <w:rPr/>
      </w:r>
    </w:p>
    <w:tbl>
      <w:tblPr>
        <w:tblW w:w="10041"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3227"/>
        <w:gridCol w:w="6813"/>
      </w:tblGrid>
      <w:tr>
        <w:trPr/>
        <w:tc>
          <w:tcPr>
            <w:tcW w:w="322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240" w:after="0"/>
              <w:rPr>
                <w:rFonts w:ascii="Century Gothic" w:hAnsi="Century Gothic" w:cs="Arial"/>
                <w:b/>
              </w:rPr>
            </w:pPr>
            <w:r>
              <w:rPr>
                <w:rFonts w:cs="Arial" w:ascii="Century Gothic" w:hAnsi="Century Gothic"/>
                <w:b/>
              </w:rPr>
              <w:t>Reconduction de l’action</w:t>
            </w:r>
          </w:p>
          <w:p>
            <w:pPr>
              <w:pStyle w:val="Normal"/>
              <w:spacing w:lineRule="auto" w:line="240" w:before="240" w:after="0"/>
              <w:rPr>
                <w:rFonts w:ascii="Century Gothic" w:hAnsi="Century Gothic" w:cs="Arial"/>
                <w:b/>
              </w:rPr>
            </w:pPr>
            <w:r>
              <w:rPr>
                <w:rFonts w:cs="Arial" w:ascii="Century Gothic" w:hAnsi="Century Gothic"/>
                <w:b/>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entury Gothic" w:hAnsi="Century Gothic"/>
              </w:rPr>
            </w:pPr>
            <w:r>
              <w:rPr>
                <w:rFonts w:cs="Arial" w:ascii="Century Gothic" w:hAnsi="Century Gothic"/>
              </w:rPr>
              <w:t>Cette demande de subvention concernant cette action constitue :</w:t>
            </w:r>
          </w:p>
          <w:p>
            <w:pPr>
              <w:pStyle w:val="Normal"/>
              <w:spacing w:lineRule="auto" w:line="240" w:before="0" w:after="0"/>
              <w:rPr>
                <w:rFonts w:ascii="Century Gothic" w:hAnsi="Century Gothic"/>
              </w:rPr>
            </w:pPr>
            <w:r>
              <w:fldChar w:fldCharType="begin">
                <w:ffData>
                  <w:name w:val="Bookmark Copie 10"/>
                  <w:enabled/>
                  <w:calcOnExit w:val="0"/>
                  <w:checkBox>
                    <w:sizeAuto/>
                  </w:checkBox>
                </w:ffData>
              </w:fldChar>
            </w:r>
            <w:r>
              <w:rPr>
                <w:rFonts w:ascii="Century Gothic" w:hAnsi="Century Gothic"/>
              </w:rPr>
              <w:instrText xml:space="preserve"> FORMCHECKBOX </w:instrText>
            </w:r>
            <w:r>
              <w:rPr>
                <w:rFonts w:ascii="Century Gothic" w:hAnsi="Century Gothic"/>
              </w:rPr>
              <w:fldChar w:fldCharType="separate"/>
            </w:r>
            <w:bookmarkStart w:id="39" w:name="Bookmark_Copie_10"/>
            <w:bookmarkStart w:id="40" w:name="Bookmark_Copie_10"/>
            <w:bookmarkEnd w:id="40"/>
            <w:r>
              <w:rPr>
                <w:rFonts w:ascii="Century Gothic" w:hAnsi="Century Gothic"/>
              </w:rPr>
            </w:r>
            <w:r>
              <w:rPr>
                <w:rFonts w:ascii="Century Gothic" w:hAnsi="Century Gothic"/>
              </w:rPr>
              <w:fldChar w:fldCharType="end"/>
            </w:r>
            <w:bookmarkStart w:id="41" w:name="__Fieldmark__131_1855823609"/>
            <w:bookmarkStart w:id="42" w:name="Bookmark_Copie_10"/>
            <w:bookmarkEnd w:id="41"/>
            <w:bookmarkEnd w:id="42"/>
            <w:r>
              <w:rPr>
                <w:rFonts w:cs="Arial" w:ascii="Century Gothic" w:hAnsi="Century Gothic"/>
              </w:rPr>
              <w:t xml:space="preserve"> Première demande</w:t>
            </w:r>
          </w:p>
          <w:p>
            <w:pPr>
              <w:pStyle w:val="Normal"/>
              <w:spacing w:lineRule="auto" w:line="240" w:before="0" w:after="0"/>
              <w:rPr>
                <w:rFonts w:ascii="Century Gothic" w:hAnsi="Century Gothic"/>
              </w:rPr>
            </w:pPr>
            <w:r>
              <w:fldChar w:fldCharType="begin">
                <w:ffData>
                  <w:name w:val="Bookmark Copie 11"/>
                  <w:enabled/>
                  <w:calcOnExit w:val="0"/>
                  <w:checkBox>
                    <w:sizeAuto/>
                    <w:checked/>
                  </w:checkBox>
                </w:ffData>
              </w:fldChar>
            </w:r>
            <w:r>
              <w:rPr>
                <w:rFonts w:ascii="Century Gothic" w:hAnsi="Century Gothic"/>
              </w:rPr>
              <w:instrText xml:space="preserve"> FORMCHECKBOX </w:instrText>
            </w:r>
            <w:r>
              <w:rPr>
                <w:rFonts w:ascii="Century Gothic" w:hAnsi="Century Gothic"/>
              </w:rPr>
              <w:fldChar w:fldCharType="separate"/>
            </w:r>
            <w:bookmarkStart w:id="43" w:name="Bookmark_Copie_11"/>
            <w:bookmarkStart w:id="44" w:name="Bookmark_Copie_11"/>
            <w:bookmarkEnd w:id="44"/>
            <w:r>
              <w:rPr>
                <w:rFonts w:ascii="Century Gothic" w:hAnsi="Century Gothic"/>
              </w:rPr>
            </w:r>
            <w:r>
              <w:rPr>
                <w:rFonts w:ascii="Century Gothic" w:hAnsi="Century Gothic"/>
              </w:rPr>
              <w:fldChar w:fldCharType="end"/>
            </w:r>
            <w:bookmarkStart w:id="45" w:name="__Fieldmark__132_1855823609"/>
            <w:bookmarkStart w:id="46" w:name="Bookmark_Copie_11"/>
            <w:bookmarkEnd w:id="45"/>
            <w:bookmarkEnd w:id="46"/>
            <w:r>
              <w:rPr>
                <w:rFonts w:cs="Arial" w:ascii="Century Gothic" w:hAnsi="Century Gothic"/>
              </w:rPr>
              <w:t xml:space="preserve"> Renouvellement d'une demande</w:t>
            </w:r>
          </w:p>
        </w:tc>
      </w:tr>
      <w:tr>
        <w:trPr>
          <w:cantSplit w:val="true"/>
        </w:trPr>
        <w:tc>
          <w:tcPr>
            <w:tcW w:w="3227" w:type="dxa"/>
            <w:vMerge w:val="restart"/>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cs="Arial"/>
                <w:b/>
                <w:sz w:val="20"/>
                <w:szCs w:val="20"/>
              </w:rPr>
            </w:pPr>
            <w:r>
              <w:rPr>
                <w:rFonts w:cs="Arial" w:ascii="Century Gothic" w:hAnsi="Century Gothic"/>
                <w:b/>
                <w:sz w:val="20"/>
                <w:szCs w:val="20"/>
              </w:rPr>
              <w:t>En cas de renouvellement d’une demande</w:t>
            </w:r>
          </w:p>
          <w:p>
            <w:pPr>
              <w:pStyle w:val="Normal"/>
              <w:spacing w:lineRule="auto" w:line="240" w:before="240" w:after="0"/>
              <w:rPr>
                <w:rFonts w:ascii="Century Gothic" w:hAnsi="Century Gothic" w:cs="Arial"/>
                <w:b/>
                <w:sz w:val="20"/>
                <w:szCs w:val="20"/>
              </w:rPr>
            </w:pPr>
            <w:r>
              <w:rPr>
                <w:rFonts w:cs="Arial" w:ascii="Century Gothic" w:hAnsi="Century Gothic"/>
                <w:b/>
                <w:sz w:val="20"/>
                <w:szCs w:val="20"/>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rPr>
                <w:rFonts w:ascii="Century Gothic" w:hAnsi="Century Gothic"/>
                <w:sz w:val="20"/>
                <w:szCs w:val="20"/>
              </w:rPr>
            </w:pPr>
            <w:r>
              <w:rPr>
                <w:rFonts w:cs="Arial" w:ascii="Century Gothic" w:hAnsi="Century Gothic"/>
                <w:sz w:val="20"/>
                <w:szCs w:val="20"/>
              </w:rPr>
              <w:t>Précisez le montant attribué en N-1 :</w:t>
            </w:r>
          </w:p>
        </w:tc>
      </w:tr>
      <w:tr>
        <w:trPr>
          <w:cantSplit w:val="true"/>
        </w:trPr>
        <w:tc>
          <w:tcPr>
            <w:tcW w:w="3227"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240" w:after="0"/>
              <w:rPr>
                <w:rFonts w:ascii="Century Gothic" w:hAnsi="Century Gothic" w:cs="Arial"/>
                <w:b/>
                <w:sz w:val="20"/>
                <w:szCs w:val="20"/>
              </w:rPr>
            </w:pPr>
            <w:r>
              <w:rPr>
                <w:rFonts w:cs="Arial" w:ascii="Century Gothic" w:hAnsi="Century Gothic"/>
                <w:b/>
                <w:sz w:val="20"/>
                <w:szCs w:val="20"/>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sz w:val="20"/>
                <w:szCs w:val="20"/>
              </w:rPr>
            </w:pPr>
            <w:r>
              <w:rPr>
                <w:rFonts w:cs="Arial" w:ascii="Century Gothic" w:hAnsi="Century Gothic"/>
                <w:sz w:val="20"/>
                <w:szCs w:val="20"/>
              </w:rPr>
              <w:t>Avez-vous transmis le bilan qualitatif et financier ? :</w:t>
            </w:r>
          </w:p>
          <w:p>
            <w:pPr>
              <w:pStyle w:val="Normal"/>
              <w:spacing w:before="0" w:after="0"/>
              <w:rPr>
                <w:rFonts w:ascii="Century Gothic" w:hAnsi="Century Gothic" w:cs="Arial"/>
                <w:sz w:val="20"/>
                <w:szCs w:val="20"/>
              </w:rPr>
            </w:pPr>
            <w:r>
              <w:fldChar w:fldCharType="begin">
                <w:ffData>
                  <w:name w:val="Bookmark Copie 12"/>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47" w:name="Bookmark_Copie_12"/>
            <w:bookmarkStart w:id="48" w:name="Bookmark_Copie_12"/>
            <w:bookmarkEnd w:id="48"/>
            <w:r>
              <w:rPr>
                <w:rFonts w:ascii="Century Gothic" w:hAnsi="Century Gothic"/>
                <w:sz w:val="20"/>
                <w:szCs w:val="20"/>
              </w:rPr>
            </w:r>
            <w:r>
              <w:rPr>
                <w:sz w:val="20"/>
                <w:szCs w:val="20"/>
                <w:rFonts w:ascii="Century Gothic" w:hAnsi="Century Gothic"/>
              </w:rPr>
              <w:fldChar w:fldCharType="end"/>
            </w:r>
            <w:bookmarkStart w:id="49" w:name="__Fieldmark__133_1855823609"/>
            <w:bookmarkStart w:id="50" w:name="Bookmark_Copie_12"/>
            <w:bookmarkEnd w:id="49"/>
            <w:bookmarkEnd w:id="50"/>
            <w:r>
              <w:rPr>
                <w:rFonts w:cs="Arial" w:ascii="Century Gothic" w:hAnsi="Century Gothic"/>
                <w:sz w:val="20"/>
                <w:szCs w:val="20"/>
              </w:rPr>
              <w:t xml:space="preserve"> Oui</w:t>
              <w:tab/>
            </w:r>
            <w:bookmarkStart w:id="51" w:name="__Fieldmark__134_1855823609"/>
            <w:r>
              <w:rPr>
                <w:rFonts w:cs="Arial" w:ascii="Century Gothic" w:hAnsi="Century Gothic"/>
                <w:sz w:val="20"/>
                <w:szCs w:val="20"/>
              </w:rPr>
              <w:t xml:space="preserve">   </w:t>
            </w:r>
            <w:r>
              <w:fldChar w:fldCharType="begin">
                <w:ffData>
                  <w:name w:val="Bookmark Copie 13"/>
                  <w:enabled/>
                  <w:calcOnExit w:val="0"/>
                  <w:checkBox>
                    <w:sizeAuto/>
                    <w:checked/>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52" w:name="Bookmark_Copie_13"/>
            <w:bookmarkStart w:id="53" w:name="Bookmark_Copie_13"/>
            <w:bookmarkEnd w:id="53"/>
            <w:r>
              <w:rPr>
                <w:rFonts w:cs="Arial" w:ascii="Century Gothic" w:hAnsi="Century Gothic"/>
                <w:sz w:val="20"/>
                <w:szCs w:val="20"/>
              </w:rPr>
            </w:r>
            <w:r>
              <w:rPr>
                <w:sz w:val="20"/>
                <w:szCs w:val="20"/>
                <w:rFonts w:cs="Arial" w:ascii="Century Gothic" w:hAnsi="Century Gothic"/>
              </w:rPr>
              <w:fldChar w:fldCharType="end"/>
            </w:r>
            <w:bookmarkStart w:id="54" w:name="Bookmark_Copie_13"/>
            <w:bookmarkEnd w:id="51"/>
            <w:bookmarkEnd w:id="54"/>
            <w:r>
              <w:rPr>
                <w:rFonts w:cs="Arial" w:ascii="Century Gothic" w:hAnsi="Century Gothic"/>
                <w:sz w:val="20"/>
                <w:szCs w:val="20"/>
              </w:rPr>
              <w:t xml:space="preserve"> Non</w:t>
            </w:r>
          </w:p>
          <w:p>
            <w:pPr>
              <w:pStyle w:val="Normal"/>
              <w:tabs>
                <w:tab w:val="clear" w:pos="708"/>
                <w:tab w:val="left" w:pos="5966" w:leader="none"/>
              </w:tabs>
              <w:spacing w:before="0" w:after="0"/>
              <w:rPr>
                <w:rFonts w:ascii="Century Gothic" w:hAnsi="Century Gothic"/>
                <w:sz w:val="20"/>
                <w:szCs w:val="20"/>
              </w:rPr>
            </w:pPr>
            <w:r>
              <w:rPr>
                <w:rFonts w:cs="Arial" w:ascii="Century Gothic" w:hAnsi="Century Gothic"/>
                <w:sz w:val="20"/>
                <w:szCs w:val="20"/>
              </w:rPr>
              <w:t xml:space="preserve">Si vous avez coché « non », veuillez </w:t>
            </w:r>
            <w:r>
              <w:rPr>
                <w:rFonts w:cs="Arial" w:ascii="Century Gothic" w:hAnsi="Century Gothic"/>
                <w:b/>
                <w:sz w:val="20"/>
                <w:szCs w:val="20"/>
                <w:u w:val="single"/>
              </w:rPr>
              <w:t>joindre</w:t>
            </w:r>
            <w:r>
              <w:rPr>
                <w:rFonts w:cs="Arial" w:ascii="Century Gothic" w:hAnsi="Century Gothic"/>
                <w:sz w:val="20"/>
                <w:szCs w:val="20"/>
              </w:rPr>
              <w:t xml:space="preserve"> à cette présente demande le </w:t>
            </w:r>
            <w:r>
              <w:rPr>
                <w:rFonts w:cs="Arial" w:ascii="Century Gothic" w:hAnsi="Century Gothic"/>
                <w:b/>
                <w:sz w:val="20"/>
                <w:szCs w:val="20"/>
                <w:u w:val="single"/>
              </w:rPr>
              <w:t xml:space="preserve">bilan de votre action. </w:t>
            </w:r>
            <w:r>
              <w:rPr>
                <w:rFonts w:cs="Arial" w:ascii="Century Gothic" w:hAnsi="Century Gothic"/>
                <w:sz w:val="20"/>
                <w:szCs w:val="20"/>
              </w:rPr>
              <w:t>Dans le cas contraire, votre demande de renouvellement ne sera pas étudiée.</w:t>
            </w:r>
          </w:p>
        </w:tc>
      </w:tr>
      <w:tr>
        <w:trPr>
          <w:cantSplit w:val="true"/>
        </w:trPr>
        <w:tc>
          <w:tcPr>
            <w:tcW w:w="3227" w:type="dxa"/>
            <w:vMerge w:val="continue"/>
            <w:tcBorders>
              <w:top w:val="single" w:sz="4" w:space="0" w:color="000000"/>
              <w:left w:val="single" w:sz="4" w:space="0" w:color="000000"/>
              <w:bottom w:val="single" w:sz="4" w:space="0" w:color="000000"/>
            </w:tcBorders>
            <w:shd w:color="auto" w:fill="auto" w:val="clear"/>
          </w:tcPr>
          <w:p>
            <w:pPr>
              <w:pStyle w:val="Normal"/>
              <w:snapToGrid w:val="false"/>
              <w:spacing w:before="240" w:after="0"/>
              <w:rPr>
                <w:rFonts w:ascii="Century Gothic" w:hAnsi="Century Gothic" w:cs="Arial"/>
                <w:b/>
                <w:sz w:val="20"/>
                <w:szCs w:val="20"/>
              </w:rPr>
            </w:pPr>
            <w:r>
              <w:rPr>
                <w:rFonts w:cs="Arial" w:ascii="Century Gothic" w:hAnsi="Century Gothic"/>
                <w:b/>
                <w:sz w:val="20"/>
                <w:szCs w:val="20"/>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sz w:val="20"/>
                <w:szCs w:val="20"/>
              </w:rPr>
            </w:pPr>
            <w:r>
              <w:rPr>
                <w:rFonts w:cs="Arial" w:ascii="Century Gothic" w:hAnsi="Century Gothic"/>
                <w:sz w:val="20"/>
                <w:szCs w:val="20"/>
              </w:rPr>
              <w:t>Précisez la fréquence des renouvellements :</w:t>
            </w:r>
          </w:p>
          <w:p>
            <w:pPr>
              <w:pStyle w:val="Normal"/>
              <w:spacing w:before="0" w:after="0"/>
              <w:rPr>
                <w:rFonts w:ascii="Century Gothic" w:hAnsi="Century Gothic" w:cs="Arial"/>
                <w:sz w:val="20"/>
                <w:szCs w:val="20"/>
              </w:rPr>
            </w:pPr>
            <w:r>
              <w:fldChar w:fldCharType="begin">
                <w:ffData>
                  <w:name w:val="Bookmark Copie 14"/>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55" w:name="Bookmark_Copie_14"/>
            <w:bookmarkStart w:id="56" w:name="Bookmark_Copie_14"/>
            <w:bookmarkEnd w:id="56"/>
            <w:r>
              <w:rPr>
                <w:rFonts w:ascii="Century Gothic" w:hAnsi="Century Gothic"/>
                <w:sz w:val="20"/>
                <w:szCs w:val="20"/>
              </w:rPr>
            </w:r>
            <w:r>
              <w:rPr>
                <w:sz w:val="20"/>
                <w:szCs w:val="20"/>
                <w:rFonts w:ascii="Century Gothic" w:hAnsi="Century Gothic"/>
              </w:rPr>
              <w:fldChar w:fldCharType="end"/>
            </w:r>
            <w:bookmarkStart w:id="57" w:name="__Fieldmark__135_1855823609"/>
            <w:bookmarkStart w:id="58" w:name="Bookmark_Copie_14"/>
            <w:bookmarkEnd w:id="57"/>
            <w:bookmarkEnd w:id="58"/>
            <w:r>
              <w:rPr>
                <w:rFonts w:cs="Arial" w:ascii="Century Gothic" w:hAnsi="Century Gothic"/>
                <w:sz w:val="20"/>
                <w:szCs w:val="20"/>
              </w:rPr>
              <w:t xml:space="preserve"> 1</w:t>
            </w:r>
            <w:r>
              <w:rPr>
                <w:rFonts w:cs="Arial" w:ascii="Century Gothic" w:hAnsi="Century Gothic"/>
                <w:sz w:val="20"/>
                <w:szCs w:val="20"/>
                <w:vertAlign w:val="superscript"/>
              </w:rPr>
              <w:t>er</w:t>
            </w:r>
            <w:r>
              <w:rPr>
                <w:rFonts w:cs="Arial" w:ascii="Century Gothic" w:hAnsi="Century Gothic"/>
                <w:sz w:val="20"/>
                <w:szCs w:val="20"/>
              </w:rPr>
              <w:t xml:space="preserve"> année</w:t>
              <w:tab/>
              <w:tab/>
            </w:r>
            <w:r>
              <w:fldChar w:fldCharType="begin">
                <w:ffData>
                  <w:name w:val="Bookmark Copie 15"/>
                  <w:enabled/>
                  <w:calcOnExit w:val="0"/>
                  <w:checkBox>
                    <w:sizeAuto/>
                    <w:checked/>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59" w:name="Bookmark_Copie_15"/>
            <w:bookmarkStart w:id="60" w:name="Bookmark_Copie_15"/>
            <w:bookmarkEnd w:id="60"/>
            <w:r>
              <w:rPr>
                <w:rFonts w:cs="Arial" w:ascii="Century Gothic" w:hAnsi="Century Gothic"/>
                <w:sz w:val="20"/>
                <w:szCs w:val="20"/>
              </w:rPr>
            </w:r>
            <w:r>
              <w:rPr>
                <w:sz w:val="20"/>
                <w:szCs w:val="20"/>
                <w:rFonts w:cs="Arial" w:ascii="Century Gothic" w:hAnsi="Century Gothic"/>
              </w:rPr>
              <w:fldChar w:fldCharType="end"/>
            </w:r>
            <w:bookmarkStart w:id="61" w:name="__Fieldmark__136_1855823609"/>
            <w:bookmarkStart w:id="62" w:name="Bookmark_Copie_15"/>
            <w:bookmarkEnd w:id="61"/>
            <w:bookmarkEnd w:id="62"/>
            <w:r>
              <w:rPr>
                <w:rFonts w:cs="Arial" w:ascii="Century Gothic" w:hAnsi="Century Gothic"/>
                <w:sz w:val="20"/>
                <w:szCs w:val="20"/>
              </w:rPr>
              <w:t xml:space="preserve"> 2</w:t>
            </w:r>
            <w:r>
              <w:rPr>
                <w:rFonts w:cs="Arial" w:ascii="Century Gothic" w:hAnsi="Century Gothic"/>
                <w:sz w:val="20"/>
                <w:szCs w:val="20"/>
                <w:vertAlign w:val="superscript"/>
              </w:rPr>
              <w:t>eme</w:t>
            </w:r>
            <w:r>
              <w:rPr>
                <w:rFonts w:cs="Arial" w:ascii="Century Gothic" w:hAnsi="Century Gothic"/>
                <w:sz w:val="20"/>
                <w:szCs w:val="20"/>
              </w:rPr>
              <w:t xml:space="preserve"> année </w:t>
              <w:tab/>
            </w:r>
            <w:r>
              <w:fldChar w:fldCharType="begin">
                <w:ffData>
                  <w:name w:val="Bookmark Copie 16"/>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63" w:name="Bookmark_Copie_16"/>
            <w:bookmarkStart w:id="64" w:name="Bookmark_Copie_16"/>
            <w:bookmarkEnd w:id="64"/>
            <w:r>
              <w:rPr>
                <w:rFonts w:cs="Arial" w:ascii="Century Gothic" w:hAnsi="Century Gothic"/>
                <w:sz w:val="20"/>
                <w:szCs w:val="20"/>
              </w:rPr>
            </w:r>
            <w:r>
              <w:rPr>
                <w:sz w:val="20"/>
                <w:szCs w:val="20"/>
                <w:rFonts w:cs="Arial" w:ascii="Century Gothic" w:hAnsi="Century Gothic"/>
              </w:rPr>
              <w:fldChar w:fldCharType="end"/>
            </w:r>
            <w:bookmarkStart w:id="65" w:name="__Fieldmark__137_1855823609"/>
            <w:bookmarkStart w:id="66" w:name="Bookmark_Copie_16"/>
            <w:bookmarkEnd w:id="65"/>
            <w:bookmarkEnd w:id="66"/>
            <w:r>
              <w:rPr>
                <w:rFonts w:cs="Arial" w:ascii="Century Gothic" w:hAnsi="Century Gothic"/>
                <w:sz w:val="20"/>
                <w:szCs w:val="20"/>
              </w:rPr>
              <w:t xml:space="preserve"> 3</w:t>
            </w:r>
            <w:r>
              <w:rPr>
                <w:rFonts w:cs="Arial" w:ascii="Century Gothic" w:hAnsi="Century Gothic"/>
                <w:sz w:val="20"/>
                <w:szCs w:val="20"/>
                <w:vertAlign w:val="superscript"/>
              </w:rPr>
              <w:t xml:space="preserve">eme </w:t>
            </w:r>
            <w:r>
              <w:rPr>
                <w:rFonts w:cs="Arial" w:ascii="Century Gothic" w:hAnsi="Century Gothic"/>
                <w:sz w:val="20"/>
                <w:szCs w:val="20"/>
              </w:rPr>
              <w:t>année et plus</w:t>
            </w:r>
          </w:p>
        </w:tc>
      </w:tr>
    </w:tbl>
    <w:p>
      <w:pPr>
        <w:pStyle w:val="Normal"/>
        <w:spacing w:before="0" w:after="0"/>
        <w:rPr>
          <w:vanish/>
        </w:rPr>
      </w:pPr>
      <w:r>
        <w:rPr>
          <w:vanish w:val="false"/>
        </w:rPr>
      </w:r>
      <w:r>
        <w:br w:type="page"/>
      </w:r>
    </w:p>
    <w:p>
      <w:pPr>
        <w:pStyle w:val="Normal"/>
        <w:spacing w:before="0" w:after="0"/>
        <w:rPr>
          <w:b/>
          <w:bCs/>
          <w:i/>
          <w:i/>
          <w:iCs/>
          <w:sz w:val="20"/>
          <w:szCs w:val="20"/>
        </w:rPr>
      </w:pPr>
      <w:r>
        <w:rPr>
          <w:rFonts w:ascii="Century Gothic" w:hAnsi="Century Gothic"/>
          <w:color w:val="0000FF"/>
          <w:sz w:val="28"/>
          <w:szCs w:val="28"/>
        </w:rPr>
        <w:t xml:space="preserve">2. Le diagnostic - </w:t>
      </w:r>
      <w:r>
        <w:rPr>
          <w:rFonts w:ascii="Century Gothic" w:hAnsi="Century Gothic"/>
          <w:i/>
          <w:iCs/>
          <w:color w:val="0000FF"/>
          <w:sz w:val="20"/>
          <w:szCs w:val="20"/>
        </w:rPr>
        <w:t>identification du besoin au regard du contexte local</w:t>
      </w:r>
      <w:r>
        <w:rPr>
          <w:rFonts w:cs="Arial Gras" w:ascii="Arial Gras" w:hAnsi="Arial Gras"/>
          <w:b/>
          <w:bCs/>
          <w:i/>
          <w:iCs/>
          <w:smallCaps/>
          <w:sz w:val="20"/>
          <w:szCs w:val="20"/>
        </w:rPr>
        <w:t xml:space="preserve"> </w:t>
      </w:r>
    </w:p>
    <w:tbl>
      <w:tblPr>
        <w:tblW w:w="9884"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2227"/>
        <w:gridCol w:w="7656"/>
      </w:tblGrid>
      <w:tr>
        <w:trPr>
          <w:trHeight w:val="412" w:hRule="atLeast"/>
        </w:trPr>
        <w:tc>
          <w:tcPr>
            <w:tcW w:w="98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rPr>
                <w:rFonts w:ascii="Century Gothic" w:hAnsi="Century Gothic"/>
                <w:sz w:val="20"/>
                <w:szCs w:val="20"/>
              </w:rPr>
            </w:pPr>
            <w:r>
              <w:rPr>
                <w:rFonts w:cs="Arial" w:ascii="Century Gothic" w:hAnsi="Century Gothic"/>
                <w:b/>
                <w:sz w:val="20"/>
                <w:szCs w:val="20"/>
              </w:rPr>
              <w:t>Intitulé du projet : Ateliers de photographie urbaine et exposition annuel dans les rues de la commune</w:t>
            </w:r>
          </w:p>
        </w:tc>
      </w:tr>
      <w:tr>
        <w:trPr>
          <w:trHeight w:val="1674" w:hRule="atLeast"/>
        </w:trPr>
        <w:tc>
          <w:tcPr>
            <w:tcW w:w="988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Gothic" w:hAnsi="Century Gothic" w:cs="Arial"/>
                <w:b/>
                <w:sz w:val="20"/>
                <w:szCs w:val="20"/>
              </w:rPr>
            </w:pPr>
            <w:r>
              <w:rPr>
                <w:rFonts w:cs="Arial" w:ascii="Century Gothic" w:hAnsi="Century Gothic"/>
                <w:b/>
                <w:sz w:val="20"/>
                <w:szCs w:val="20"/>
              </w:rPr>
              <w:t>Objectifs :</w:t>
            </w:r>
          </w:p>
          <w:p>
            <w:pPr>
              <w:pStyle w:val="Normal"/>
              <w:rPr>
                <w:b/>
                <w:bCs/>
              </w:rPr>
            </w:pPr>
            <w:r>
              <w:rPr>
                <w:b/>
                <w:bCs/>
              </w:rPr>
              <w:t>Objectifs "citoyenneté" :</w:t>
            </w:r>
          </w:p>
          <w:p>
            <w:pPr>
              <w:pStyle w:val="Normal"/>
              <w:ind w:hanging="0" w:left="0" w:right="0"/>
              <w:rPr/>
            </w:pPr>
            <w:r>
              <w:rPr/>
              <w:t>Construire des moments de débat et de citoyenneté (avec et autour des images)</w:t>
            </w:r>
          </w:p>
          <w:p>
            <w:pPr>
              <w:pStyle w:val="Normal"/>
              <w:ind w:hanging="0" w:left="0" w:right="0"/>
              <w:rPr/>
            </w:pPr>
            <w:r>
              <w:rPr/>
              <w:t>Apprendre l’utilisation des outils numériques et créer des médias d’expressions accessibles à tous (éducation aux médias)</w:t>
            </w:r>
          </w:p>
          <w:p>
            <w:pPr>
              <w:pStyle w:val="Normal"/>
              <w:ind w:hanging="0" w:left="0" w:right="0"/>
              <w:rPr/>
            </w:pPr>
            <w:r>
              <w:rPr/>
              <w:t>Mutualiser, collaborer, composer avec les acteurs locaux (associations, entreprises, institutions, coopératives...)</w:t>
            </w:r>
          </w:p>
          <w:p>
            <w:pPr>
              <w:pStyle w:val="Normal"/>
              <w:ind w:hanging="0" w:left="0" w:right="0"/>
              <w:rPr/>
            </w:pPr>
            <w:r>
              <w:rPr/>
              <w:t>Participer à la vie du quartier</w:t>
            </w:r>
          </w:p>
          <w:p>
            <w:pPr>
              <w:pStyle w:val="Normal"/>
              <w:ind w:hanging="0" w:left="0" w:right="0"/>
              <w:rPr/>
            </w:pPr>
            <w:r>
              <w:rPr/>
            </w:r>
          </w:p>
          <w:p>
            <w:pPr>
              <w:pStyle w:val="Normal"/>
              <w:ind w:hanging="0" w:left="0" w:right="0"/>
              <w:rPr>
                <w:b/>
                <w:bCs/>
              </w:rPr>
            </w:pPr>
            <w:r>
              <w:rPr>
                <w:b/>
                <w:bCs/>
              </w:rPr>
              <w:t>Objectifs "culturels" :</w:t>
            </w:r>
          </w:p>
          <w:p>
            <w:pPr>
              <w:pStyle w:val="Normal"/>
              <w:ind w:hanging="0" w:left="0" w:right="0"/>
              <w:rPr/>
            </w:pPr>
            <w:r>
              <w:rPr/>
              <w:t>Donner et créer des outils éducatifs via les pratiques numériques et artistiques aux personnes fragiles et aux publics en difficultés</w:t>
            </w:r>
          </w:p>
          <w:p>
            <w:pPr>
              <w:pStyle w:val="Normal"/>
              <w:ind w:hanging="0" w:left="0" w:right="0"/>
              <w:rPr/>
            </w:pPr>
            <w:r>
              <w:rPr/>
              <w:t>Générer une activité de création solidaire et innovante à travers la dynamique d’un tiers lieu accueillant des artistes en résidences et des ateliers pédagogique</w:t>
            </w:r>
          </w:p>
          <w:p>
            <w:pPr>
              <w:pStyle w:val="Normal"/>
              <w:ind w:hanging="0" w:left="0" w:right="0"/>
              <w:rPr/>
            </w:pPr>
            <w:r>
              <w:rPr/>
              <w:t>Faire découvrir des pratiques artistiques, éveiller la curiosité et donner un enseignement de qualité en dehors du temps scolaire</w:t>
            </w:r>
          </w:p>
          <w:p>
            <w:pPr>
              <w:pStyle w:val="Normal"/>
              <w:ind w:hanging="0" w:left="0" w:right="0"/>
              <w:rPr/>
            </w:pPr>
            <w:r>
              <w:rPr/>
            </w:r>
          </w:p>
          <w:p>
            <w:pPr>
              <w:pStyle w:val="Normal"/>
              <w:ind w:hanging="0" w:left="0" w:right="0"/>
              <w:rPr/>
            </w:pPr>
            <w:r>
              <w:rPr/>
              <w:t>Construire un projet collectif au travers d'une exposition photographique annuelle</w:t>
            </w:r>
          </w:p>
          <w:p>
            <w:pPr>
              <w:pStyle w:val="Normal"/>
              <w:ind w:hanging="0" w:left="0" w:right="0"/>
              <w:rPr/>
            </w:pPr>
            <w:r>
              <w:rPr/>
            </w:r>
          </w:p>
          <w:p>
            <w:pPr>
              <w:pStyle w:val="Normal"/>
              <w:ind w:hanging="0" w:left="0" w:right="0"/>
              <w:rPr>
                <w:b/>
                <w:bCs/>
              </w:rPr>
            </w:pPr>
            <w:r>
              <w:rPr>
                <w:b/>
                <w:bCs/>
              </w:rPr>
              <w:t>Objectifs "transition et création" :</w:t>
            </w:r>
          </w:p>
          <w:p>
            <w:pPr>
              <w:pStyle w:val="Normal"/>
              <w:ind w:hanging="0" w:left="0" w:right="0"/>
              <w:rPr/>
            </w:pPr>
            <w:r>
              <w:rPr/>
              <w:t>Travailler la transition écologique par la mise en scène de photographie</w:t>
            </w:r>
          </w:p>
          <w:p>
            <w:pPr>
              <w:pStyle w:val="Normal"/>
              <w:ind w:hanging="0" w:left="0" w:right="0"/>
              <w:rPr/>
            </w:pPr>
            <w:r>
              <w:rPr/>
              <w:t>Mettre les questions écologiques au cœur de nos actions et du projet de création (l'écologie par l'art)</w:t>
            </w:r>
          </w:p>
          <w:p>
            <w:pPr>
              <w:pStyle w:val="Normal"/>
              <w:ind w:hanging="0" w:left="0" w:right="0"/>
              <w:rPr/>
            </w:pPr>
            <w:r>
              <w:rPr/>
            </w:r>
          </w:p>
          <w:p>
            <w:pPr>
              <w:pStyle w:val="Normal"/>
              <w:ind w:hanging="0" w:left="0" w:right="0"/>
              <w:rPr>
                <w:b/>
                <w:bCs/>
              </w:rPr>
            </w:pPr>
            <w:r>
              <w:rPr>
                <w:b/>
                <w:bCs/>
              </w:rPr>
              <w:t>Objectifs "sociaux" :</w:t>
            </w:r>
          </w:p>
          <w:p>
            <w:pPr>
              <w:pStyle w:val="Normal"/>
              <w:ind w:hanging="0" w:left="0" w:right="0"/>
              <w:rPr/>
            </w:pPr>
            <w:r>
              <w:rPr/>
              <w:t>Partager un moment en famille autour de créations produites avec les enfants (exposition, projections)</w:t>
            </w:r>
          </w:p>
          <w:p>
            <w:pPr>
              <w:pStyle w:val="Normal"/>
              <w:ind w:hanging="0" w:left="0" w:right="0"/>
              <w:rPr/>
            </w:pPr>
            <w:r>
              <w:rPr/>
              <w:t>Ouvrir les horizons professionnels des jeunes habitants du QPV grâce la mise en contact avec des artistes, notamment des photographes (développement du lien avec le monde professionnel)</w:t>
            </w:r>
          </w:p>
          <w:p>
            <w:pPr>
              <w:pStyle w:val="Normal"/>
              <w:ind w:hanging="0" w:left="0" w:right="0"/>
              <w:rPr/>
            </w:pPr>
            <w:r>
              <w:rPr/>
              <w:t>Créer des dynamiques entre générations et des moments de convivialité avec les familles (développement des liens interfamiliaux, interquartiers, etc.)</w:t>
            </w:r>
          </w:p>
          <w:p>
            <w:pPr>
              <w:pStyle w:val="Normal"/>
              <w:spacing w:before="0" w:after="200"/>
              <w:rPr>
                <w:rFonts w:ascii="Century Gothic" w:hAnsi="Century Gothic" w:cs="Arial"/>
                <w:b/>
                <w:sz w:val="20"/>
                <w:szCs w:val="20"/>
              </w:rPr>
            </w:pPr>
            <w:r>
              <w:rPr>
                <w:rFonts w:cs="Arial" w:ascii="Century Gothic" w:hAnsi="Century Gothic"/>
                <w:b/>
                <w:sz w:val="20"/>
                <w:szCs w:val="20"/>
              </w:rPr>
            </w:r>
          </w:p>
        </w:tc>
      </w:tr>
      <w:tr>
        <w:trPr>
          <w:trHeight w:val="1025" w:hRule="atLeast"/>
        </w:trPr>
        <w:tc>
          <w:tcPr>
            <w:tcW w:w="2227" w:type="dxa"/>
            <w:tcBorders>
              <w:top w:val="single" w:sz="4" w:space="0" w:color="000000"/>
              <w:left w:val="single" w:sz="4" w:space="0" w:color="000000"/>
              <w:bottom w:val="single" w:sz="4" w:space="0" w:color="000000"/>
            </w:tcBorders>
            <w:shd w:color="auto" w:fill="auto" w:val="clear"/>
          </w:tcPr>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Territoire concerné</w:t>
            </w:r>
            <w:r>
              <w:rPr>
                <w:rFonts w:eastAsia="Times New Roman" w:cs="Arial" w:ascii="Century Gothic" w:hAnsi="Century Gothic"/>
                <w:sz w:val="20"/>
                <w:szCs w:val="20"/>
                <w:lang w:eastAsia="ar-SA"/>
              </w:rPr>
              <w:t xml:space="preserve"> par l’action</w:t>
            </w:r>
          </w:p>
          <w:p>
            <w:pPr>
              <w:pStyle w:val="Normal"/>
              <w:spacing w:lineRule="auto" w:line="240" w:before="0" w:after="20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c>
          <w:tcPr>
            <w:tcW w:w="7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240" w:after="0"/>
              <w:rPr>
                <w:rFonts w:ascii="Century Gothic" w:hAnsi="Century Gothic"/>
                <w:sz w:val="20"/>
                <w:szCs w:val="20"/>
              </w:rPr>
            </w:pPr>
            <w:r>
              <w:fldChar w:fldCharType="begin">
                <w:ffData>
                  <w:name w:val="Bookmark Copie 17"/>
                  <w:enabled/>
                  <w:calcOnExit w:val="0"/>
                  <w:checkBox>
                    <w:sizeAuto/>
                    <w:checked/>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67" w:name="Bookmark_Copie_17"/>
            <w:bookmarkStart w:id="68" w:name="Bookmark_Copie_17"/>
            <w:bookmarkEnd w:id="68"/>
            <w:r>
              <w:rPr>
                <w:rFonts w:ascii="Century Gothic" w:hAnsi="Century Gothic"/>
                <w:sz w:val="20"/>
                <w:szCs w:val="20"/>
              </w:rPr>
            </w:r>
            <w:r>
              <w:rPr>
                <w:sz w:val="20"/>
                <w:szCs w:val="20"/>
                <w:rFonts w:ascii="Century Gothic" w:hAnsi="Century Gothic"/>
              </w:rPr>
              <w:fldChar w:fldCharType="end"/>
            </w:r>
            <w:bookmarkStart w:id="69" w:name="__Fieldmark__138_1855823609"/>
            <w:bookmarkStart w:id="70" w:name="Bookmark_Copie_17"/>
            <w:bookmarkEnd w:id="69"/>
            <w:bookmarkEnd w:id="70"/>
            <w:r>
              <w:rPr>
                <w:rFonts w:cs="Arial" w:ascii="Century Gothic" w:hAnsi="Century Gothic"/>
                <w:sz w:val="20"/>
                <w:szCs w:val="20"/>
              </w:rPr>
              <w:t xml:space="preserve">  La commune</w:t>
              <w:tab/>
            </w:r>
            <w:r>
              <w:fldChar w:fldCharType="begin">
                <w:ffData>
                  <w:name w:val="Bookmark Copie 18"/>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71" w:name="Bookmark_Copie_18"/>
            <w:bookmarkStart w:id="72" w:name="Bookmark_Copie_18"/>
            <w:bookmarkEnd w:id="72"/>
            <w:r>
              <w:rPr>
                <w:rFonts w:cs="Arial" w:ascii="Century Gothic" w:hAnsi="Century Gothic"/>
                <w:sz w:val="20"/>
                <w:szCs w:val="20"/>
              </w:rPr>
            </w:r>
            <w:r>
              <w:rPr>
                <w:sz w:val="20"/>
                <w:szCs w:val="20"/>
                <w:rFonts w:cs="Arial" w:ascii="Century Gothic" w:hAnsi="Century Gothic"/>
              </w:rPr>
              <w:fldChar w:fldCharType="end"/>
            </w:r>
            <w:bookmarkStart w:id="73" w:name="__Fieldmark__139_1855823609"/>
            <w:bookmarkStart w:id="74" w:name="Bookmark_Copie_18"/>
            <w:bookmarkEnd w:id="73"/>
            <w:bookmarkEnd w:id="74"/>
            <w:r>
              <w:rPr>
                <w:rFonts w:cs="Arial" w:ascii="Century Gothic" w:hAnsi="Century Gothic"/>
                <w:sz w:val="20"/>
                <w:szCs w:val="20"/>
              </w:rPr>
              <w:t xml:space="preserve"> L’intercommunalité       </w:t>
            </w:r>
            <w:r>
              <w:fldChar w:fldCharType="begin">
                <w:ffData>
                  <w:name w:val="Bookmark Copie 19"/>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75" w:name="Bookmark_Copie_19"/>
            <w:bookmarkStart w:id="76" w:name="Bookmark_Copie_19"/>
            <w:bookmarkEnd w:id="76"/>
            <w:r>
              <w:rPr>
                <w:rFonts w:cs="Arial" w:ascii="Century Gothic" w:hAnsi="Century Gothic"/>
                <w:sz w:val="20"/>
                <w:szCs w:val="20"/>
              </w:rPr>
            </w:r>
            <w:r>
              <w:rPr>
                <w:sz w:val="20"/>
                <w:szCs w:val="20"/>
                <w:rFonts w:cs="Arial" w:ascii="Century Gothic" w:hAnsi="Century Gothic"/>
              </w:rPr>
              <w:fldChar w:fldCharType="end"/>
            </w:r>
            <w:bookmarkStart w:id="77" w:name="__Fieldmark__140_1855823609"/>
            <w:bookmarkStart w:id="78" w:name="Bookmark_Copie_19"/>
            <w:bookmarkEnd w:id="77"/>
            <w:bookmarkEnd w:id="78"/>
            <w:r>
              <w:rPr>
                <w:rFonts w:cs="Arial" w:ascii="Century Gothic" w:hAnsi="Century Gothic"/>
                <w:sz w:val="20"/>
                <w:szCs w:val="20"/>
              </w:rPr>
              <w:t xml:space="preserve">  Le département</w:t>
            </w:r>
          </w:p>
          <w:p>
            <w:pPr>
              <w:pStyle w:val="Normal"/>
              <w:spacing w:lineRule="auto" w:line="240" w:before="240" w:after="0"/>
              <w:rPr>
                <w:rFonts w:ascii="Century Gothic" w:hAnsi="Century Gothic"/>
                <w:sz w:val="20"/>
                <w:szCs w:val="20"/>
              </w:rPr>
            </w:pPr>
            <w:r>
              <w:fldChar w:fldCharType="begin">
                <w:ffData>
                  <w:name w:val="Bookmark Copie 20"/>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79" w:name="Bookmark_Copie_20"/>
            <w:bookmarkStart w:id="80" w:name="Bookmark_Copie_20"/>
            <w:bookmarkEnd w:id="80"/>
            <w:r>
              <w:rPr>
                <w:rFonts w:ascii="Century Gothic" w:hAnsi="Century Gothic"/>
                <w:sz w:val="20"/>
                <w:szCs w:val="20"/>
              </w:rPr>
            </w:r>
            <w:r>
              <w:rPr>
                <w:sz w:val="20"/>
                <w:szCs w:val="20"/>
                <w:rFonts w:ascii="Century Gothic" w:hAnsi="Century Gothic"/>
              </w:rPr>
              <w:fldChar w:fldCharType="end"/>
            </w:r>
            <w:bookmarkStart w:id="81" w:name="__Fieldmark__141_1855823609"/>
            <w:bookmarkStart w:id="82" w:name="Bookmark_Copie_20"/>
            <w:bookmarkEnd w:id="81"/>
            <w:bookmarkEnd w:id="82"/>
            <w:r>
              <w:rPr>
                <w:rFonts w:cs="Arial" w:ascii="Century Gothic" w:hAnsi="Century Gothic"/>
                <w:sz w:val="20"/>
                <w:szCs w:val="20"/>
              </w:rPr>
              <w:t xml:space="preserve"> La région</w:t>
              <w:tab/>
              <w:t xml:space="preserve">           </w:t>
            </w:r>
            <w:bookmarkStart w:id="83" w:name="__Fieldmark__142_1855823609"/>
            <w:r>
              <w:rPr>
                <w:rFonts w:cs="Arial" w:ascii="Century Gothic" w:hAnsi="Century Gothic"/>
                <w:sz w:val="20"/>
                <w:szCs w:val="20"/>
              </w:rPr>
              <w:t xml:space="preserve">  </w:t>
            </w:r>
            <w:r>
              <w:fldChar w:fldCharType="begin">
                <w:ffData>
                  <w:name w:val="Bookmark Copie 21"/>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84" w:name="Bookmark_Copie_21"/>
            <w:bookmarkStart w:id="85" w:name="Bookmark_Copie_21"/>
            <w:bookmarkEnd w:id="85"/>
            <w:r>
              <w:rPr>
                <w:rFonts w:cs="Arial" w:ascii="Century Gothic" w:hAnsi="Century Gothic"/>
                <w:sz w:val="20"/>
                <w:szCs w:val="20"/>
              </w:rPr>
            </w:r>
            <w:r>
              <w:rPr>
                <w:sz w:val="20"/>
                <w:szCs w:val="20"/>
                <w:rFonts w:cs="Arial" w:ascii="Century Gothic" w:hAnsi="Century Gothic"/>
              </w:rPr>
              <w:fldChar w:fldCharType="end"/>
            </w:r>
            <w:bookmarkStart w:id="86" w:name="Bookmark_Copie_21"/>
            <w:bookmarkEnd w:id="83"/>
            <w:bookmarkEnd w:id="86"/>
            <w:r>
              <w:rPr>
                <w:rFonts w:cs="Arial" w:ascii="Century Gothic" w:hAnsi="Century Gothic"/>
                <w:sz w:val="20"/>
                <w:szCs w:val="20"/>
              </w:rPr>
              <w:t xml:space="preserve"> Autre p</w:t>
            </w:r>
            <w:r>
              <w:rPr>
                <w:rFonts w:eastAsia="Times New Roman" w:cs="Arial" w:ascii="Century Gothic" w:hAnsi="Century Gothic"/>
                <w:sz w:val="20"/>
                <w:szCs w:val="20"/>
                <w:lang w:eastAsia="fr-FR"/>
              </w:rPr>
              <w:t>récisez :</w:t>
            </w:r>
          </w:p>
        </w:tc>
      </w:tr>
      <w:tr>
        <w:trPr>
          <w:trHeight w:val="1025" w:hRule="atLeast"/>
        </w:trPr>
        <w:tc>
          <w:tcPr>
            <w:tcW w:w="2227" w:type="dxa"/>
            <w:tcBorders>
              <w:top w:val="single" w:sz="4" w:space="0" w:color="000000"/>
              <w:left w:val="single" w:sz="4" w:space="0" w:color="000000"/>
              <w:bottom w:val="single" w:sz="4" w:space="0" w:color="000000"/>
            </w:tcBorders>
            <w:shd w:color="auto" w:fill="auto" w:val="clear"/>
          </w:tcPr>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Territoire concerné</w:t>
            </w:r>
          </w:p>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c>
          <w:tcPr>
            <w:tcW w:w="7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240" w:after="0"/>
              <w:rPr>
                <w:rFonts w:ascii="Century Gothic" w:hAnsi="Century Gothic"/>
                <w:sz w:val="20"/>
                <w:szCs w:val="20"/>
              </w:rPr>
            </w:pPr>
            <w:r>
              <w:fldChar w:fldCharType="begin">
                <w:ffData>
                  <w:name w:val="Bookmark Copie 22"/>
                  <w:enabled/>
                  <w:calcOnExit w:val="0"/>
                  <w:checkBox>
                    <w:sizeAuto/>
                    <w:checked/>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87" w:name="Bookmark_Copie_22"/>
            <w:bookmarkStart w:id="88" w:name="Bookmark_Copie_22"/>
            <w:bookmarkEnd w:id="88"/>
            <w:r>
              <w:rPr>
                <w:rFonts w:ascii="Century Gothic" w:hAnsi="Century Gothic"/>
                <w:sz w:val="20"/>
                <w:szCs w:val="20"/>
              </w:rPr>
            </w:r>
            <w:r>
              <w:rPr>
                <w:sz w:val="20"/>
                <w:szCs w:val="20"/>
                <w:rFonts w:ascii="Century Gothic" w:hAnsi="Century Gothic"/>
              </w:rPr>
              <w:fldChar w:fldCharType="end"/>
            </w:r>
            <w:bookmarkStart w:id="89" w:name="Bookmark_Copie_22"/>
            <w:bookmarkEnd w:id="89"/>
            <w:r>
              <w:rPr>
                <w:rFonts w:cs="Arial" w:ascii="Century Gothic" w:hAnsi="Century Gothic"/>
                <w:sz w:val="20"/>
                <w:szCs w:val="20"/>
              </w:rPr>
              <w:t xml:space="preserve">  Territoire urbain</w:t>
              <w:tab/>
            </w:r>
            <w:r>
              <w:fldChar w:fldCharType="begin">
                <w:ffData>
                  <w:name w:val="Bookmark Copie 23"/>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90" w:name="Bookmark_Copie_23"/>
            <w:bookmarkStart w:id="91" w:name="Bookmark_Copie_23"/>
            <w:bookmarkEnd w:id="91"/>
            <w:r>
              <w:rPr>
                <w:rFonts w:cs="Arial" w:ascii="Century Gothic" w:hAnsi="Century Gothic"/>
                <w:sz w:val="20"/>
                <w:szCs w:val="20"/>
              </w:rPr>
            </w:r>
            <w:r>
              <w:rPr>
                <w:sz w:val="20"/>
                <w:szCs w:val="20"/>
                <w:rFonts w:cs="Arial" w:ascii="Century Gothic" w:hAnsi="Century Gothic"/>
              </w:rPr>
              <w:fldChar w:fldCharType="end"/>
            </w:r>
            <w:bookmarkStart w:id="92" w:name="Bookmark_Copie_23"/>
            <w:bookmarkEnd w:id="92"/>
            <w:r>
              <w:rPr>
                <w:rFonts w:cs="Arial" w:ascii="Century Gothic" w:hAnsi="Century Gothic"/>
                <w:sz w:val="20"/>
                <w:szCs w:val="20"/>
              </w:rPr>
              <w:t xml:space="preserve"> Territoire rural       </w:t>
            </w:r>
            <w:r>
              <w:fldChar w:fldCharType="begin">
                <w:ffData>
                  <w:name w:val="Bookmark Copie 24"/>
                  <w:enabled/>
                  <w:calcOnExit w:val="0"/>
                  <w:checkBox>
                    <w:sizeAuto/>
                    <w:checked/>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93" w:name="Bookmark_Copie_24"/>
            <w:bookmarkStart w:id="94" w:name="Bookmark_Copie_24"/>
            <w:bookmarkEnd w:id="94"/>
            <w:r>
              <w:rPr>
                <w:rFonts w:cs="Arial" w:ascii="Century Gothic" w:hAnsi="Century Gothic"/>
                <w:sz w:val="20"/>
                <w:szCs w:val="20"/>
              </w:rPr>
            </w:r>
            <w:r>
              <w:rPr>
                <w:sz w:val="20"/>
                <w:szCs w:val="20"/>
                <w:rFonts w:cs="Arial" w:ascii="Century Gothic" w:hAnsi="Century Gothic"/>
              </w:rPr>
              <w:fldChar w:fldCharType="end"/>
            </w:r>
            <w:bookmarkStart w:id="95" w:name="Bookmark_Copie_24"/>
            <w:bookmarkEnd w:id="95"/>
            <w:r>
              <w:rPr>
                <w:rFonts w:cs="Arial" w:ascii="Century Gothic" w:hAnsi="Century Gothic"/>
                <w:sz w:val="20"/>
                <w:szCs w:val="20"/>
              </w:rPr>
              <w:t xml:space="preserve">  Quartier politique de la ville</w:t>
            </w:r>
          </w:p>
          <w:p>
            <w:pPr>
              <w:pStyle w:val="Normal"/>
              <w:spacing w:lineRule="auto" w:line="240" w:before="240" w:after="0"/>
              <w:rPr>
                <w:rFonts w:ascii="Century Gothic" w:hAnsi="Century Gothic"/>
                <w:sz w:val="20"/>
                <w:szCs w:val="20"/>
              </w:rPr>
            </w:pPr>
            <w:r>
              <w:fldChar w:fldCharType="begin">
                <w:ffData>
                  <w:name w:val="Bookmark Copie 25"/>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96" w:name="Bookmark_Copie_25"/>
            <w:bookmarkStart w:id="97" w:name="Bookmark_Copie_25"/>
            <w:bookmarkEnd w:id="97"/>
            <w:r>
              <w:rPr>
                <w:rFonts w:ascii="Century Gothic" w:hAnsi="Century Gothic"/>
                <w:sz w:val="20"/>
                <w:szCs w:val="20"/>
              </w:rPr>
            </w:r>
            <w:r>
              <w:rPr>
                <w:sz w:val="20"/>
                <w:szCs w:val="20"/>
                <w:rFonts w:ascii="Century Gothic" w:hAnsi="Century Gothic"/>
              </w:rPr>
              <w:fldChar w:fldCharType="end"/>
            </w:r>
            <w:bookmarkStart w:id="98" w:name="Bookmark_Copie_25"/>
            <w:bookmarkEnd w:id="98"/>
            <w:r>
              <w:rPr>
                <w:rFonts w:cs="Arial" w:ascii="Century Gothic" w:hAnsi="Century Gothic"/>
                <w:sz w:val="20"/>
                <w:szCs w:val="20"/>
              </w:rPr>
              <w:t xml:space="preserve"> Zone de revitalisation rurale</w:t>
            </w:r>
          </w:p>
        </w:tc>
      </w:tr>
      <w:tr>
        <w:trPr>
          <w:trHeight w:val="1922" w:hRule="atLeast"/>
        </w:trPr>
        <w:tc>
          <w:tcPr>
            <w:tcW w:w="2227" w:type="dxa"/>
            <w:tcBorders>
              <w:top w:val="single" w:sz="4" w:space="0" w:color="000000"/>
              <w:left w:val="single" w:sz="4" w:space="0" w:color="000000"/>
              <w:bottom w:val="single" w:sz="4" w:space="0" w:color="000000"/>
            </w:tcBorders>
            <w:shd w:color="auto" w:fill="auto" w:val="clear"/>
          </w:tcPr>
          <w:p>
            <w:pPr>
              <w:pStyle w:val="Normal"/>
              <w:spacing w:before="0" w:after="200"/>
              <w:rPr>
                <w:rFonts w:ascii="Century Gothic" w:hAnsi="Century Gothic" w:cs="Arial"/>
                <w:b/>
                <w:sz w:val="20"/>
                <w:szCs w:val="20"/>
              </w:rPr>
            </w:pPr>
            <w:r>
              <w:rPr>
                <w:rFonts w:eastAsia="Times New Roman" w:cs="Arial" w:ascii="Century Gothic" w:hAnsi="Century Gothic"/>
                <w:b/>
                <w:bCs/>
                <w:color w:val="000000"/>
                <w:sz w:val="20"/>
                <w:szCs w:val="20"/>
                <w:lang w:eastAsia="ar-SA"/>
              </w:rPr>
              <w:t xml:space="preserve">Problématique identifiée à l’origine du projet </w:t>
            </w:r>
            <w:r>
              <w:rPr>
                <w:rFonts w:eastAsia="Times New Roman" w:cs="Arial" w:ascii="Century Gothic" w:hAnsi="Century Gothic"/>
                <w:bCs/>
                <w:color w:val="000000"/>
                <w:sz w:val="20"/>
                <w:szCs w:val="20"/>
                <w:lang w:eastAsia="ar-SA"/>
              </w:rPr>
              <w:t>(problématique de territoire, liée au public accueilli, constats, difficultés ; diagnostic…)</w:t>
            </w:r>
          </w:p>
        </w:tc>
        <w:tc>
          <w:tcPr>
            <w:tcW w:w="7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val="false"/>
                <w:bCs w:val="false"/>
              </w:rPr>
            </w:pPr>
            <w:r>
              <w:rPr>
                <w:rFonts w:cs="Arial" w:ascii="Century Gothic" w:hAnsi="Century Gothic"/>
                <w:b w:val="false"/>
                <w:bCs w:val="false"/>
                <w:sz w:val="20"/>
                <w:szCs w:val="20"/>
              </w:rPr>
              <w:t>Notre association est située à deux pas de l'abbatiale, patrimoine dans le giron de l’UNESCO mais aussi en plein cœur du quartier prioritaire qui représente environ un quart de la population, (~3500 hab en 2023) avec un taux de pauvreté de 55,8% et un taux de chômage à 17% soit 5,5 point au dessus des moyennes nationale.</w:t>
            </w:r>
          </w:p>
          <w:p>
            <w:pPr>
              <w:pStyle w:val="Normal"/>
              <w:ind w:hanging="0" w:left="0" w:right="0"/>
              <w:rPr/>
            </w:pPr>
            <w:r>
              <w:rPr/>
              <w:t>La population a pour ~32% de 0-à-24 ans, ~40% de 25-59ans. Seul 22% des ménages payent des impôts.</w:t>
            </w:r>
          </w:p>
          <w:p>
            <w:pPr>
              <w:pStyle w:val="Normal"/>
              <w:ind w:hanging="0" w:left="0" w:right="0"/>
              <w:rPr/>
            </w:pPr>
            <w:r>
              <w:rPr/>
              <w:t>Ces indicateurs sont la traduction d'un territoire caractérisé pour une importante pauvreté, générant des difficultés d'accès aux services de base dont la culture, les arts, etc. et des phénomènes sociaux rendant difficile la cohésion sociale.</w:t>
            </w:r>
          </w:p>
          <w:p>
            <w:pPr>
              <w:pStyle w:val="Normal"/>
              <w:ind w:hanging="0" w:left="0" w:right="0"/>
              <w:rPr/>
            </w:pPr>
            <w:r>
              <w:rPr/>
              <w:t>Edit et P0llux contribue, au travers du présent projet, à apporter des réponses concrètes à ces problématiques. L'association agit avec un public d’enfants/famille pour fabriquer une représentation photographique de la ville et ainsi inventé collectivement d'autres récits que ceux en circulation sur « Los San-Gillès ». 4000 photographies sont produites sur l’année. Elles sont regardées et sélectionnées pour une expo à ciel ouvert dans les rues de la ville et particulièrement du QPV (« Street-Photo #5 » édition en place de mai à septembre). Notre association a porté nombres d’ateliers sur les mercredis après-midi et pendant les vacances, à destination des jeunes du quartier (photo, son, cuisine, arts plastiques, vidéo, fanzine...) avec 44 mercredis/an avec en moyenne 10-15 enfants par séances soit 660 enfants touchés.</w:t>
            </w:r>
          </w:p>
          <w:p>
            <w:pPr>
              <w:pStyle w:val="Normal"/>
              <w:ind w:hanging="0" w:left="0" w:right="0"/>
              <w:rPr/>
            </w:pPr>
            <w:r>
              <w:rPr/>
              <w:t>Les réseaux sociaux prennent de plus en plus de place dans la vie des adolescents en particulier, mais aussi dans celle des adultes. Les images sont au cœur de ces plateformes. L’apprentissage de la lecture est une évidence pour tous. L’omniprésence de photographies/ de visuels nécessite alors de mettre en place des démarches pour apprendre à « lire », à décrypter et à comprendre les images. Il s’agit de travailler le regard par la pratique photographique. Mais aussi de se contraindre à choisir des photos en fonction de ce qu’elles représentent physiquement et symboliquement. Être dans une logique de vigilance et d’attention face aux images.</w:t>
            </w:r>
          </w:p>
          <w:p>
            <w:pPr>
              <w:pStyle w:val="Normal"/>
              <w:spacing w:before="0" w:after="200"/>
              <w:ind w:hanging="0" w:left="0" w:right="0"/>
              <w:rPr/>
            </w:pPr>
            <w:r>
              <w:rPr/>
              <w:t>En résumé, il s'agit, au travers du projet, de donner les clés pour répondre à des problématiques persistantes sur le QPV, à savoir le besoin de se connaître, de créer ensemble et de conduire un projet collectif, permettant de développer des compétences, de susciter des vocations, d'ouvrir des horizons, etc. Il s'agit par ailleurs de répondre à des besoins encore présents dans le QPV, à savoir accéder à des pratiques culturels, artistiques, etc. gages de développement humain et réponses aux problématiques de pauvreté rencontrées.</w:t>
            </w:r>
          </w:p>
        </w:tc>
      </w:tr>
      <w:tr>
        <w:trPr>
          <w:trHeight w:val="3004" w:hRule="atLeast"/>
        </w:trPr>
        <w:tc>
          <w:tcPr>
            <w:tcW w:w="2227" w:type="dxa"/>
            <w:tcBorders>
              <w:top w:val="single" w:sz="4" w:space="0" w:color="000000"/>
              <w:left w:val="single" w:sz="4" w:space="0" w:color="000000"/>
              <w:bottom w:val="single" w:sz="4" w:space="0" w:color="000000"/>
            </w:tcBorders>
            <w:shd w:color="auto" w:fill="auto" w:val="clear"/>
          </w:tcPr>
          <w:p>
            <w:pPr>
              <w:pStyle w:val="Normal"/>
              <w:spacing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A quel axe du projet social de territoire (CTG) répond votre action ?</w:t>
            </w:r>
          </w:p>
        </w:tc>
        <w:tc>
          <w:tcPr>
            <w:tcW w:w="7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pPr>
            <w:r>
              <w:rPr>
                <w:rFonts w:eastAsia="Times New Roman" w:cs="Arial" w:ascii="Century Gothic" w:hAnsi="Century Gothic"/>
                <w:b w:val="false"/>
                <w:bCs w:val="false"/>
                <w:sz w:val="20"/>
                <w:szCs w:val="20"/>
                <w:lang w:eastAsia="ar-SA"/>
              </w:rPr>
              <w:t>Nous sommes particulièrement concerné par l’axe 3 (action agissant sur les problématiques citoyennes, sociales, culturelles, environnementales, etc.)  mais le projet répond également au 1er volet de l'axe 4 dans la mesure où Edit et P0llux est implanté en QPV et où le projet présenté ici s'adresse aux familles et agit sur des problématiques touchant toutes les générations, de la petite enfance à la parentalité.</w:t>
            </w:r>
          </w:p>
          <w:p>
            <w:pPr>
              <w:pStyle w:val="Normal"/>
              <w:ind w:hanging="0" w:left="0" w:right="0"/>
              <w:rPr/>
            </w:pPr>
            <w:r>
              <w:rPr/>
              <w:t>L’action « Street-Photo » est d’abord une démarche de production d’images en atelier avec des enfants/ados issue du QPV de Saint-Gilles. Plus précisément dans un périmètre de 150m autour du tiers lieux Edit &amp; P0llux. Il y a aussi des interventions avec les publics du centre aéré et du secteur famille de La Croisée.</w:t>
            </w:r>
          </w:p>
          <w:p>
            <w:pPr>
              <w:pStyle w:val="Normal"/>
              <w:ind w:hanging="0" w:left="0" w:right="0"/>
              <w:rPr/>
            </w:pPr>
            <w:r>
              <w:rPr/>
              <w:t>Un groupe de 6 à 10 enfants, parfois accompagné par des mamans, parcourent la ville en faisant des photos. Il y a ~24 ateliers sur des mercredis et une dizaine sur les vacances ( soit approximativement 4000 photos/an). Les groupes utilisent des appareils numériques avec pour la plupart des objectifs à focale fixe : une véritable approche de la prise de vue est mise en place par la pratique.</w:t>
            </w:r>
          </w:p>
          <w:p>
            <w:pPr>
              <w:pStyle w:val="Normal"/>
              <w:ind w:hanging="0" w:left="0" w:right="0"/>
              <w:rPr/>
            </w:pPr>
            <w:r>
              <w:rPr/>
              <w:t>Ensuite un volet éducation à l’image est développé par les sessions de visionnage et de sélection des clichés pour préparer l’exposition annuelle qui habille les rues du centre-ville (~200 images exposées sur des compositions en panneaux).</w:t>
            </w:r>
          </w:p>
          <w:p>
            <w:pPr>
              <w:pStyle w:val="Normal"/>
              <w:ind w:hanging="0" w:left="0" w:right="0"/>
              <w:rPr/>
            </w:pPr>
            <w:r>
              <w:rPr/>
            </w:r>
          </w:p>
          <w:p>
            <w:pPr>
              <w:pStyle w:val="Normal"/>
              <w:snapToGrid w:val="false"/>
              <w:spacing w:before="0" w:after="20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r>
      <w:tr>
        <w:trPr>
          <w:trHeight w:val="3004" w:hRule="atLeast"/>
        </w:trPr>
        <w:tc>
          <w:tcPr>
            <w:tcW w:w="2227" w:type="dxa"/>
            <w:tcBorders>
              <w:top w:val="single" w:sz="4" w:space="0" w:color="000000"/>
              <w:left w:val="single" w:sz="4" w:space="0" w:color="000000"/>
              <w:bottom w:val="single" w:sz="4" w:space="0" w:color="000000"/>
            </w:tcBorders>
            <w:shd w:color="auto" w:fill="auto" w:val="clear"/>
          </w:tcPr>
          <w:p>
            <w:pPr>
              <w:pStyle w:val="Normal"/>
              <w:spacing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En quoi votre action s’inscrit dans la dynamique du territoire en matière de développement de l’offre de service aux familles (Ctg, PEdT, projet social d’une structure AVS…) ?</w:t>
            </w:r>
          </w:p>
          <w:p>
            <w:pPr>
              <w:pStyle w:val="Normal"/>
              <w:spacing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c>
          <w:tcPr>
            <w:tcW w:w="765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val="false"/>
                <w:bCs w:val="false"/>
              </w:rPr>
            </w:pPr>
            <w:r>
              <w:rPr>
                <w:rFonts w:eastAsia="Times New Roman" w:cs="Arial" w:ascii="Century Gothic" w:hAnsi="Century Gothic"/>
                <w:b w:val="false"/>
                <w:bCs w:val="false"/>
                <w:sz w:val="20"/>
                <w:szCs w:val="20"/>
                <w:lang w:eastAsia="ar-SA"/>
              </w:rPr>
              <w:t>Nous avons pour objectif premier de créer des représentations de la ville de Saint-Gilles, afin de changer les idées reçues qui circulent sur la ville et sa jeunesse notamment. Les participants aux ateliers photos en produisant une « autre » image de la ville s’inscrivent dans la vie locale indirectement par l’exposition « Street-Photo ». Certaines images font jaser, d’autre illustrent simplement la diversité de la population de la ville. Fondamentalement un apprentissage des techniques de la prise de vue avec des outils numériques est appréhendée par des ateliers pratique. Il y a une logique d’utilisation des outils numérique, appareil photo, ordinateur, une méthode fondée sur le « faire » ensemble, avec et en autonomie.</w:t>
            </w:r>
          </w:p>
          <w:p>
            <w:pPr>
              <w:pStyle w:val="Normal"/>
              <w:ind w:hanging="0" w:left="0" w:right="0"/>
              <w:rPr/>
            </w:pPr>
            <w:r>
              <w:rPr/>
              <w:t>"Street Photo" a mobilisé les Saint Gillois, que ce soit en tant que participants aux ateliers et aux prises de vues, ou en tant que visiteurs et visionneurs de l'exposition. Le projet nécessite sa poursuite pour un ancrage plus fort et une réponse aux besoins et aux attentes des saint gillois.</w:t>
            </w:r>
          </w:p>
          <w:p>
            <w:pPr>
              <w:pStyle w:val="Normal"/>
              <w:ind w:hanging="0" w:left="0" w:right="0"/>
              <w:rPr/>
            </w:pPr>
            <w:r>
              <w:rPr/>
              <w:br/>
            </w:r>
          </w:p>
          <w:p>
            <w:pPr>
              <w:pStyle w:val="Normal"/>
              <w:snapToGrid w:val="false"/>
              <w:spacing w:before="0" w:after="20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r>
    </w:tbl>
    <w:p>
      <w:pPr>
        <w:sectPr>
          <w:headerReference w:type="even" r:id="rId3"/>
          <w:headerReference w:type="default" r:id="rId4"/>
          <w:headerReference w:type="first" r:id="rId5"/>
          <w:footerReference w:type="even" r:id="rId6"/>
          <w:footerReference w:type="default" r:id="rId7"/>
          <w:type w:val="nextPage"/>
          <w:pgSz w:w="11906" w:h="16838"/>
          <w:pgMar w:left="1077" w:right="1077" w:gutter="0" w:header="709" w:top="1134" w:footer="709" w:bottom="1134"/>
          <w:pgNumType w:fmt="decimal"/>
          <w:formProt w:val="false"/>
          <w:titlePg/>
          <w:textDirection w:val="lrTb"/>
          <w:docGrid w:type="default" w:linePitch="360" w:charSpace="0"/>
        </w:sectPr>
      </w:pPr>
      <w:r>
        <w:br w:type="page"/>
      </w:r>
    </w:p>
    <w:p>
      <w:pPr>
        <w:pStyle w:val="Normal"/>
        <w:spacing w:lineRule="auto" w:line="240" w:before="0" w:after="200"/>
        <w:rPr>
          <w:rFonts w:ascii="Century Gothic" w:hAnsi="Century Gothic" w:cs="Arial"/>
          <w:color w:val="0000FF"/>
          <w:sz w:val="28"/>
          <w:szCs w:val="28"/>
        </w:rPr>
      </w:pPr>
      <w:r>
        <w:rPr>
          <w:rFonts w:cs="Arial" w:ascii="Century Gothic" w:hAnsi="Century Gothic"/>
          <w:color w:val="0000FF"/>
          <w:sz w:val="28"/>
          <w:szCs w:val="28"/>
        </w:rPr>
        <w:t>3. Fonds Publics et territoires</w:t>
      </w:r>
    </w:p>
    <w:tbl>
      <w:tblPr>
        <w:tblW w:w="994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084"/>
        <w:gridCol w:w="5859"/>
      </w:tblGrid>
      <w:tr>
        <w:trPr>
          <w:trHeight w:val="1321" w:hRule="atLeast"/>
        </w:trPr>
        <w:tc>
          <w:tcPr>
            <w:tcW w:w="4084" w:type="dxa"/>
            <w:tcBorders>
              <w:top w:val="single" w:sz="4" w:space="0" w:color="000000"/>
              <w:left w:val="single" w:sz="4" w:space="0" w:color="000000"/>
              <w:bottom w:val="single" w:sz="4" w:space="0" w:color="000000"/>
            </w:tcBorders>
            <w:shd w:color="auto" w:fill="auto" w:val="clear"/>
          </w:tcPr>
          <w:p>
            <w:pPr>
              <w:pStyle w:val="Normal"/>
              <w:spacing w:before="0" w:after="200"/>
              <w:rPr>
                <w:rFonts w:ascii="Century Gothic" w:hAnsi="Century Gothic" w:cs="Arial"/>
                <w:b/>
                <w:sz w:val="20"/>
                <w:szCs w:val="20"/>
              </w:rPr>
            </w:pPr>
            <w:r>
              <w:rPr>
                <w:rFonts w:cs="Arial" w:ascii="Century Gothic" w:hAnsi="Century Gothic"/>
                <w:b/>
                <w:sz w:val="20"/>
                <w:szCs w:val="20"/>
              </w:rPr>
              <w:t xml:space="preserve">A quelle orientation du Fonds Publics et territoires votre projet contribue-t-il ? </w:t>
            </w:r>
            <w:r>
              <w:rPr>
                <w:rFonts w:cs="Arial" w:ascii="Century Gothic" w:hAnsi="Century Gothic"/>
                <w:i/>
                <w:sz w:val="20"/>
                <w:szCs w:val="20"/>
              </w:rPr>
              <w:t xml:space="preserve">(cocher </w:t>
            </w:r>
            <w:r>
              <w:rPr>
                <w:rFonts w:cs="Arial" w:ascii="Century Gothic" w:hAnsi="Century Gothic"/>
                <w:sz w:val="20"/>
                <w:szCs w:val="20"/>
                <w:u w:val="single"/>
              </w:rPr>
              <w:t xml:space="preserve">la </w:t>
            </w:r>
            <w:r>
              <w:rPr>
                <w:rFonts w:cs="Arial" w:ascii="Century Gothic" w:hAnsi="Century Gothic"/>
                <w:i/>
                <w:sz w:val="20"/>
                <w:szCs w:val="20"/>
              </w:rPr>
              <w:t>case correspondante)</w:t>
            </w:r>
          </w:p>
        </w:tc>
        <w:tc>
          <w:tcPr>
            <w:tcW w:w="585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napToGrid w:val="false"/>
              <w:spacing w:lineRule="auto" w:line="240" w:before="0" w:after="0"/>
              <w:rPr>
                <w:rFonts w:ascii="Century Gothic" w:hAnsi="Century Gothic" w:cs="Arial"/>
                <w:b/>
                <w:sz w:val="20"/>
                <w:szCs w:val="20"/>
              </w:rPr>
            </w:pPr>
            <w:r>
              <w:rPr>
                <w:rFonts w:cs="Arial" w:ascii="Century Gothic" w:hAnsi="Century Gothic"/>
                <w:b/>
                <w:sz w:val="20"/>
                <w:szCs w:val="20"/>
              </w:rPr>
              <w:t>Mentionnez le volet concerné et, décrivez votre projet en précisant en quoi ce dernier répond à un axe du Fonds Publics et Territoires ? Expliquez la mise en œuvre opérationnelle de votre projet.</w:t>
            </w:r>
          </w:p>
        </w:tc>
      </w:tr>
      <w:tr>
        <w:trPr>
          <w:trHeight w:val="11476" w:hRule="atLeast"/>
        </w:trPr>
        <w:tc>
          <w:tcPr>
            <w:tcW w:w="4084" w:type="dxa"/>
            <w:tcBorders>
              <w:top w:val="single" w:sz="4" w:space="0" w:color="000000"/>
              <w:left w:val="single" w:sz="4" w:space="0" w:color="000000"/>
              <w:bottom w:val="single" w:sz="4" w:space="0" w:color="000000"/>
            </w:tcBorders>
            <w:shd w:color="auto" w:fill="auto" w:val="clear"/>
          </w:tcPr>
          <w:p>
            <w:pPr>
              <w:pStyle w:val="Normal"/>
              <w:spacing w:before="0" w:after="0"/>
              <w:jc w:val="both"/>
              <w:rPr>
                <w:rFonts w:ascii="Century Gothic" w:hAnsi="Century Gothic"/>
                <w:sz w:val="20"/>
                <w:szCs w:val="20"/>
              </w:rPr>
            </w:pPr>
            <w:r>
              <w:fldChar w:fldCharType="begin">
                <w:ffData>
                  <w:name w:val="Bookmark Copie 26"/>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99" w:name="Bookmark_Copie_26"/>
            <w:bookmarkStart w:id="100" w:name="Bookmark_Copie_26"/>
            <w:bookmarkEnd w:id="100"/>
            <w:r>
              <w:rPr>
                <w:rFonts w:ascii="Century Gothic" w:hAnsi="Century Gothic"/>
                <w:sz w:val="20"/>
                <w:szCs w:val="20"/>
              </w:rPr>
            </w:r>
            <w:r>
              <w:rPr>
                <w:sz w:val="20"/>
                <w:szCs w:val="20"/>
                <w:rFonts w:ascii="Century Gothic" w:hAnsi="Century Gothic"/>
              </w:rPr>
              <w:fldChar w:fldCharType="end"/>
            </w:r>
            <w:bookmarkStart w:id="101" w:name="__Fieldmark__143_1855823609"/>
            <w:bookmarkStart w:id="102" w:name="Bookmark_Copie_26"/>
            <w:bookmarkEnd w:id="101"/>
            <w:bookmarkEnd w:id="102"/>
            <w:r>
              <w:rPr>
                <w:rFonts w:ascii="Century Gothic" w:hAnsi="Century Gothic"/>
                <w:sz w:val="20"/>
                <w:szCs w:val="20"/>
              </w:rPr>
              <w:t xml:space="preserve"> </w:t>
            </w:r>
            <w:r>
              <w:rPr>
                <w:rFonts w:eastAsia="Times New Roman" w:cs="Arial" w:ascii="Century Gothic" w:hAnsi="Century Gothic"/>
                <w:b/>
                <w:color w:val="0000FF"/>
                <w:sz w:val="20"/>
                <w:szCs w:val="20"/>
                <w:lang w:eastAsia="ar-SA"/>
              </w:rPr>
              <w:t>Axe 1 : Accueil des enfants et adolescents en situation de handicap dans les structures et services de droit commun.</w:t>
            </w:r>
          </w:p>
          <w:p>
            <w:pPr>
              <w:pStyle w:val="Normal"/>
              <w:spacing w:before="0" w:after="0"/>
              <w:jc w:val="both"/>
              <w:rPr>
                <w:rFonts w:ascii="Century Gothic" w:hAnsi="Century Gothic"/>
                <w:sz w:val="20"/>
                <w:szCs w:val="20"/>
              </w:rPr>
            </w:pPr>
            <w:r>
              <w:fldChar w:fldCharType="begin">
                <w:ffData>
                  <w:name w:val="Bookmark Copie 27"/>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03" w:name="Bookmark_Copie_27"/>
            <w:bookmarkStart w:id="104" w:name="Bookmark_Copie_27"/>
            <w:bookmarkEnd w:id="104"/>
            <w:r>
              <w:rPr>
                <w:rFonts w:ascii="Century Gothic" w:hAnsi="Century Gothic"/>
                <w:sz w:val="20"/>
                <w:szCs w:val="20"/>
              </w:rPr>
            </w:r>
            <w:r>
              <w:rPr>
                <w:sz w:val="20"/>
                <w:szCs w:val="20"/>
                <w:rFonts w:ascii="Century Gothic" w:hAnsi="Century Gothic"/>
              </w:rPr>
              <w:fldChar w:fldCharType="end"/>
            </w:r>
            <w:bookmarkStart w:id="105" w:name="__Fieldmark__145_1855823609"/>
            <w:bookmarkStart w:id="106" w:name="Bookmark_Copie_27"/>
            <w:bookmarkEnd w:id="105"/>
            <w:bookmarkEnd w:id="106"/>
            <w:r>
              <w:rPr>
                <w:rFonts w:ascii="Century Gothic" w:hAnsi="Century Gothic"/>
                <w:sz w:val="20"/>
                <w:szCs w:val="20"/>
              </w:rPr>
              <w:t xml:space="preserve"> Volet 2 : engager les professionnel·les de la petite enfance dans l’inclusion des enfants porteurs de handicap</w:t>
            </w:r>
          </w:p>
          <w:p>
            <w:pPr>
              <w:pStyle w:val="Normal"/>
              <w:spacing w:before="0" w:after="0"/>
              <w:jc w:val="both"/>
              <w:rPr>
                <w:rFonts w:ascii="Century Gothic" w:hAnsi="Century Gothic"/>
                <w:sz w:val="20"/>
                <w:szCs w:val="20"/>
              </w:rPr>
            </w:pPr>
            <w:r>
              <w:fldChar w:fldCharType="begin">
                <w:ffData>
                  <w:name w:val="Bookmark Copie 28"/>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07" w:name="Bookmark_Copie_28"/>
            <w:bookmarkStart w:id="108" w:name="Bookmark_Copie_28"/>
            <w:bookmarkEnd w:id="108"/>
            <w:r>
              <w:rPr>
                <w:rFonts w:ascii="Century Gothic" w:hAnsi="Century Gothic"/>
                <w:sz w:val="20"/>
                <w:szCs w:val="20"/>
              </w:rPr>
            </w:r>
            <w:r>
              <w:rPr>
                <w:sz w:val="20"/>
                <w:szCs w:val="20"/>
                <w:rFonts w:ascii="Century Gothic" w:hAnsi="Century Gothic"/>
              </w:rPr>
              <w:fldChar w:fldCharType="end"/>
            </w:r>
            <w:bookmarkStart w:id="109" w:name="__Fieldmark__146_1855823609"/>
            <w:bookmarkStart w:id="110" w:name="Bookmark_Copie_28"/>
            <w:bookmarkEnd w:id="109"/>
            <w:bookmarkEnd w:id="110"/>
            <w:r>
              <w:rPr>
                <w:rFonts w:ascii="Century Gothic" w:hAnsi="Century Gothic"/>
                <w:sz w:val="20"/>
                <w:szCs w:val="20"/>
              </w:rPr>
              <w:t xml:space="preserve"> Volet 3 : renforcer les dynamiques inclusives en Alsh</w:t>
            </w:r>
          </w:p>
          <w:p>
            <w:pPr>
              <w:pStyle w:val="Normal"/>
              <w:spacing w:before="0" w:after="0"/>
              <w:jc w:val="both"/>
              <w:rPr>
                <w:rFonts w:ascii="Century Gothic" w:hAnsi="Century Gothic"/>
                <w:sz w:val="20"/>
                <w:szCs w:val="20"/>
              </w:rPr>
            </w:pPr>
            <w:r>
              <w:fldChar w:fldCharType="begin">
                <w:ffData>
                  <w:name w:val="Bookmark Copie 29"/>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11" w:name="Bookmark_Copie_29"/>
            <w:bookmarkStart w:id="112" w:name="Bookmark_Copie_29"/>
            <w:bookmarkEnd w:id="112"/>
            <w:r>
              <w:rPr>
                <w:rFonts w:ascii="Century Gothic" w:hAnsi="Century Gothic"/>
                <w:sz w:val="20"/>
                <w:szCs w:val="20"/>
              </w:rPr>
            </w:r>
            <w:r>
              <w:rPr>
                <w:sz w:val="20"/>
                <w:szCs w:val="20"/>
                <w:rFonts w:ascii="Century Gothic" w:hAnsi="Century Gothic"/>
              </w:rPr>
              <w:fldChar w:fldCharType="end"/>
            </w:r>
            <w:bookmarkStart w:id="113" w:name="__Fieldmark__147_1855823609"/>
            <w:bookmarkStart w:id="114" w:name="Bookmark_Copie_29"/>
            <w:bookmarkEnd w:id="113"/>
            <w:bookmarkEnd w:id="114"/>
            <w:r>
              <w:rPr>
                <w:rFonts w:ascii="Century Gothic" w:hAnsi="Century Gothic"/>
                <w:sz w:val="20"/>
                <w:szCs w:val="20"/>
              </w:rPr>
              <w:t xml:space="preserve"> Volet 4 : Favoriser l’inclusion des enfants et adolescents en situation de handicap dans les autres services d’accueil</w:t>
            </w:r>
          </w:p>
          <w:p>
            <w:pPr>
              <w:pStyle w:val="Normal"/>
              <w:spacing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before="0" w:after="0"/>
              <w:jc w:val="both"/>
              <w:rPr>
                <w:rFonts w:ascii="Century Gothic" w:hAnsi="Century Gothic"/>
                <w:sz w:val="20"/>
                <w:szCs w:val="20"/>
              </w:rPr>
            </w:pPr>
            <w:r>
              <w:fldChar w:fldCharType="begin">
                <w:ffData>
                  <w:name w:val="Bookmark Copie 30"/>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15" w:name="Bookmark_Copie_30"/>
            <w:bookmarkStart w:id="116" w:name="Bookmark_Copie_30"/>
            <w:bookmarkEnd w:id="116"/>
            <w:r>
              <w:rPr>
                <w:rFonts w:ascii="Century Gothic" w:hAnsi="Century Gothic"/>
                <w:sz w:val="20"/>
                <w:szCs w:val="20"/>
              </w:rPr>
            </w:r>
            <w:r>
              <w:rPr>
                <w:sz w:val="20"/>
                <w:szCs w:val="20"/>
                <w:rFonts w:ascii="Century Gothic" w:hAnsi="Century Gothic"/>
              </w:rPr>
              <w:fldChar w:fldCharType="end"/>
            </w:r>
            <w:bookmarkStart w:id="117" w:name="__Fieldmark__148_1855823609"/>
            <w:bookmarkStart w:id="118" w:name="Bookmark_Copie_30"/>
            <w:bookmarkEnd w:id="117"/>
            <w:bookmarkEnd w:id="118"/>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2 : Amélioration de la qualité et de l’accessibilité de l’accueil collectif et individuel du jeune enfant.</w:t>
            </w:r>
          </w:p>
          <w:p>
            <w:pPr>
              <w:pStyle w:val="Normal"/>
              <w:spacing w:lineRule="auto" w:line="240"/>
              <w:jc w:val="both"/>
              <w:rPr>
                <w:rFonts w:ascii="Century Gothic" w:hAnsi="Century Gothic" w:eastAsia="Times New Roman" w:cs="Arial"/>
                <w:sz w:val="20"/>
                <w:szCs w:val="20"/>
                <w:lang w:eastAsia="ar-SA"/>
              </w:rPr>
            </w:pPr>
            <w:r>
              <w:fldChar w:fldCharType="begin">
                <w:ffData>
                  <w:name w:val="Bookmark Copie 31"/>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19" w:name="Bookmark_Copie_31"/>
            <w:bookmarkStart w:id="120" w:name="Bookmark_Copie_31"/>
            <w:bookmarkEnd w:id="120"/>
            <w:r>
              <w:rPr>
                <w:rFonts w:ascii="Century Gothic" w:hAnsi="Century Gothic"/>
                <w:sz w:val="20"/>
                <w:szCs w:val="20"/>
              </w:rPr>
            </w:r>
            <w:r>
              <w:rPr>
                <w:sz w:val="20"/>
                <w:szCs w:val="20"/>
                <w:rFonts w:ascii="Century Gothic" w:hAnsi="Century Gothic"/>
              </w:rPr>
              <w:fldChar w:fldCharType="end"/>
            </w:r>
            <w:bookmarkStart w:id="121" w:name="__Fieldmark__149_1855823609"/>
            <w:bookmarkStart w:id="122" w:name="Bookmark_Copie_31"/>
            <w:bookmarkEnd w:id="121"/>
            <w:bookmarkEnd w:id="122"/>
            <w:r>
              <w:rPr>
                <w:rFonts w:eastAsia="Times New Roman" w:cs="Arial" w:ascii="Century Gothic" w:hAnsi="Century Gothic"/>
                <w:sz w:val="20"/>
                <w:szCs w:val="20"/>
                <w:lang w:eastAsia="ar-SA"/>
              </w:rPr>
              <w:t xml:space="preserve"> Volet 1 : Favoriser l’accessibilité des modes d’accueil du jeune enfant</w:t>
            </w:r>
            <w:bookmarkStart w:id="123" w:name="__Fieldmark__150_1855823609"/>
          </w:p>
          <w:p>
            <w:pPr>
              <w:pStyle w:val="Normal"/>
              <w:spacing w:lineRule="auto" w:line="240"/>
              <w:jc w:val="both"/>
              <w:rPr>
                <w:rFonts w:ascii="Century Gothic" w:hAnsi="Century Gothic" w:eastAsia="Times New Roman" w:cs="Arial"/>
                <w:sz w:val="20"/>
                <w:szCs w:val="20"/>
                <w:lang w:eastAsia="ar-SA"/>
              </w:rPr>
            </w:pPr>
            <w:r>
              <w:fldChar w:fldCharType="begin">
                <w:ffData>
                  <w:name w:val="Bookmark Copie 32"/>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24" w:name="Bookmark_Copie_32"/>
            <w:bookmarkStart w:id="125" w:name="Bookmark_Copie_32"/>
            <w:bookmarkEnd w:id="125"/>
            <w:r>
              <w:rPr>
                <w:rFonts w:ascii="Century Gothic" w:hAnsi="Century Gothic"/>
                <w:sz w:val="20"/>
                <w:szCs w:val="20"/>
              </w:rPr>
            </w:r>
            <w:r>
              <w:rPr>
                <w:sz w:val="20"/>
                <w:szCs w:val="20"/>
                <w:rFonts w:ascii="Century Gothic" w:hAnsi="Century Gothic"/>
              </w:rPr>
              <w:fldChar w:fldCharType="end"/>
            </w:r>
            <w:bookmarkStart w:id="126" w:name="Bookmark_Copie_32"/>
            <w:bookmarkEnd w:id="123"/>
            <w:bookmarkEnd w:id="126"/>
            <w:r>
              <w:rPr>
                <w:rFonts w:eastAsia="Times New Roman" w:cs="Arial" w:ascii="Century Gothic" w:hAnsi="Century Gothic"/>
                <w:sz w:val="20"/>
                <w:szCs w:val="20"/>
                <w:lang w:eastAsia="ar-SA"/>
              </w:rPr>
              <w:t xml:space="preserve"> Volet 2 : Enrichir les projets d’accueil, la composition et la qualification des équipes en Eaje</w:t>
            </w:r>
          </w:p>
          <w:p>
            <w:pPr>
              <w:pStyle w:val="Normal"/>
              <w:spacing w:lineRule="auto" w:line="240"/>
              <w:jc w:val="both"/>
              <w:rPr>
                <w:rFonts w:ascii="Century Gothic" w:hAnsi="Century Gothic" w:eastAsia="Times New Roman" w:cs="Arial"/>
                <w:sz w:val="20"/>
                <w:szCs w:val="20"/>
                <w:lang w:eastAsia="ar-SA"/>
              </w:rPr>
            </w:pPr>
            <w:r>
              <w:fldChar w:fldCharType="begin">
                <w:ffData>
                  <w:name w:val="Bookmark Copie 33"/>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27" w:name="Bookmark_Copie_33"/>
            <w:bookmarkStart w:id="128" w:name="Bookmark_Copie_33"/>
            <w:bookmarkEnd w:id="128"/>
            <w:r>
              <w:rPr>
                <w:rFonts w:ascii="Century Gothic" w:hAnsi="Century Gothic"/>
                <w:sz w:val="20"/>
                <w:szCs w:val="20"/>
              </w:rPr>
            </w:r>
            <w:r>
              <w:rPr>
                <w:sz w:val="20"/>
                <w:szCs w:val="20"/>
                <w:rFonts w:ascii="Century Gothic" w:hAnsi="Century Gothic"/>
              </w:rPr>
              <w:fldChar w:fldCharType="end"/>
            </w:r>
            <w:bookmarkStart w:id="129" w:name="Bookmark_Copie_33"/>
            <w:bookmarkEnd w:id="129"/>
            <w:r>
              <w:rPr>
                <w:rFonts w:eastAsia="Times New Roman" w:cs="Arial" w:ascii="Century Gothic" w:hAnsi="Century Gothic"/>
                <w:sz w:val="20"/>
                <w:szCs w:val="20"/>
                <w:lang w:eastAsia="ar-SA"/>
              </w:rPr>
              <w:t xml:space="preserve"> Volet 3 : Faciliter le recours à l’accueil individuel et accompagner la qualité des pratiques et des carrières professionnelles en accueil individuel.</w:t>
            </w:r>
          </w:p>
          <w:p>
            <w:pPr>
              <w:pStyle w:val="Normal"/>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before="0" w:after="0"/>
              <w:jc w:val="both"/>
              <w:rPr>
                <w:rFonts w:ascii="Century Gothic" w:hAnsi="Century Gothic"/>
                <w:sz w:val="20"/>
                <w:szCs w:val="20"/>
              </w:rPr>
            </w:pPr>
            <w:r>
              <w:fldChar w:fldCharType="begin">
                <w:ffData>
                  <w:name w:val="Bookmark Copie 34"/>
                  <w:enabled/>
                  <w:calcOnExit w:val="0"/>
                  <w:checkBox>
                    <w:sizeAuto/>
                    <w:checked/>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30" w:name="Bookmark_Copie_34"/>
            <w:bookmarkStart w:id="131" w:name="Bookmark_Copie_34"/>
            <w:bookmarkEnd w:id="131"/>
            <w:r>
              <w:rPr>
                <w:rFonts w:ascii="Century Gothic" w:hAnsi="Century Gothic"/>
                <w:sz w:val="20"/>
                <w:szCs w:val="20"/>
              </w:rPr>
            </w:r>
            <w:r>
              <w:rPr>
                <w:sz w:val="20"/>
                <w:szCs w:val="20"/>
                <w:rFonts w:ascii="Century Gothic" w:hAnsi="Century Gothic"/>
              </w:rPr>
              <w:fldChar w:fldCharType="end"/>
            </w:r>
            <w:bookmarkStart w:id="132" w:name="__Fieldmark__151_1855823609"/>
            <w:bookmarkStart w:id="133" w:name="Bookmark_Copie_34"/>
            <w:bookmarkEnd w:id="132"/>
            <w:bookmarkEnd w:id="133"/>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3 Favoriser l'engagement et la participation des enfants et des jeunes</w:t>
            </w:r>
          </w:p>
          <w:p>
            <w:pPr>
              <w:pStyle w:val="Normal"/>
              <w:spacing w:lineRule="auto" w:line="240"/>
              <w:jc w:val="both"/>
              <w:rPr>
                <w:rFonts w:ascii="Century Gothic" w:hAnsi="Century Gothic" w:eastAsia="Times New Roman" w:cs="Arial"/>
                <w:sz w:val="20"/>
                <w:szCs w:val="20"/>
                <w:lang w:eastAsia="ar-SA"/>
              </w:rPr>
            </w:pPr>
            <w:r>
              <w:fldChar w:fldCharType="begin">
                <w:ffData>
                  <w:name w:val="Bookmark Copie 35"/>
                  <w:enabled/>
                  <w:calcOnExit w:val="0"/>
                  <w:checkBox>
                    <w:sizeAuto/>
                    <w:checked/>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34" w:name="Bookmark_Copie_35"/>
            <w:bookmarkStart w:id="135" w:name="Bookmark_Copie_35"/>
            <w:bookmarkEnd w:id="135"/>
            <w:r>
              <w:rPr>
                <w:rFonts w:ascii="Century Gothic" w:hAnsi="Century Gothic"/>
                <w:sz w:val="20"/>
                <w:szCs w:val="20"/>
              </w:rPr>
            </w:r>
            <w:r>
              <w:rPr>
                <w:sz w:val="20"/>
                <w:szCs w:val="20"/>
                <w:rFonts w:ascii="Century Gothic" w:hAnsi="Century Gothic"/>
              </w:rPr>
              <w:fldChar w:fldCharType="end"/>
            </w:r>
            <w:bookmarkStart w:id="136" w:name="__Fieldmark__152_1855823609"/>
            <w:bookmarkStart w:id="137" w:name="Bookmark_Copie_35"/>
            <w:bookmarkEnd w:id="136"/>
            <w:bookmarkEnd w:id="137"/>
            <w:r>
              <w:rPr>
                <w:rFonts w:eastAsia="Times New Roman" w:cs="Arial" w:ascii="Century Gothic" w:hAnsi="Century Gothic"/>
                <w:sz w:val="20"/>
                <w:szCs w:val="20"/>
                <w:lang w:eastAsia="ar-SA"/>
              </w:rPr>
              <w:t xml:space="preserve"> Volet 1 : Renforcer l'accès des enfants et des adolescents aux loisirs éducatifs en accompagnant le développement d'une offre de loisirs en faveur des publics les plus vulnérables et en soutenant l’essaimage d’initiatives concourant à l’éveil citoyen, artistique, culturel, scientifique et écologique.</w:t>
            </w:r>
          </w:p>
          <w:p>
            <w:pPr>
              <w:pStyle w:val="Normal"/>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before="0" w:after="0"/>
              <w:rPr>
                <w:rFonts w:ascii="Century Gothic" w:hAnsi="Century Gothic"/>
                <w:color w:val="0000FF"/>
                <w:sz w:val="20"/>
                <w:szCs w:val="20"/>
              </w:rPr>
            </w:pPr>
            <w:r>
              <w:rPr>
                <w:rFonts w:eastAsia="Arial" w:cs="Arial" w:ascii="Century Gothic" w:hAnsi="Century Gothic"/>
                <w:sz w:val="20"/>
                <w:szCs w:val="20"/>
                <w:lang w:eastAsia="ar-SA"/>
              </w:rPr>
              <w:t xml:space="preserve"> </w:t>
            </w:r>
            <w:r>
              <w:fldChar w:fldCharType="begin">
                <w:ffData>
                  <w:name w:val="Bookmark Copie 36"/>
                  <w:enabled/>
                  <w:calcOnExit w:val="0"/>
                  <w:checkBox>
                    <w:sizeAuto/>
                  </w:checkBox>
                </w:ffData>
              </w:fldChar>
            </w:r>
            <w:r>
              <w:rPr>
                <w:sz w:val="20"/>
                <w:szCs w:val="20"/>
                <w:rFonts w:eastAsia="Arial" w:cs="Arial" w:ascii="Century Gothic" w:hAnsi="Century Gothic"/>
                <w:lang w:eastAsia="ar-SA"/>
              </w:rPr>
              <w:instrText xml:space="preserve"> FORMCHECKBOX </w:instrText>
            </w:r>
            <w:r>
              <w:rPr>
                <w:sz w:val="20"/>
                <w:szCs w:val="20"/>
                <w:rFonts w:eastAsia="Arial" w:cs="Arial" w:ascii="Century Gothic" w:hAnsi="Century Gothic"/>
                <w:lang w:eastAsia="ar-SA"/>
              </w:rPr>
              <w:fldChar w:fldCharType="separate"/>
            </w:r>
            <w:bookmarkStart w:id="138" w:name="Bookmark_Copie_36"/>
            <w:bookmarkStart w:id="139" w:name="Bookmark_Copie_36"/>
            <w:bookmarkEnd w:id="139"/>
            <w:r>
              <w:rPr>
                <w:rFonts w:eastAsia="Arial" w:cs="Arial" w:ascii="Century Gothic" w:hAnsi="Century Gothic"/>
                <w:sz w:val="20"/>
                <w:szCs w:val="20"/>
                <w:lang w:eastAsia="ar-SA"/>
              </w:rPr>
            </w:r>
            <w:r>
              <w:rPr>
                <w:sz w:val="20"/>
                <w:szCs w:val="20"/>
                <w:rFonts w:eastAsia="Arial" w:cs="Arial" w:ascii="Century Gothic" w:hAnsi="Century Gothic"/>
                <w:lang w:eastAsia="ar-SA"/>
              </w:rPr>
              <w:fldChar w:fldCharType="end"/>
            </w:r>
            <w:bookmarkStart w:id="140" w:name="__Fieldmark__155_1855823609"/>
            <w:bookmarkStart w:id="141" w:name="Bookmark_Copie_36"/>
            <w:bookmarkEnd w:id="140"/>
            <w:bookmarkEnd w:id="141"/>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4 : Maintien et développement des services aux familles dans des territoires spécifiques.</w:t>
            </w:r>
          </w:p>
          <w:p>
            <w:pPr>
              <w:pStyle w:val="Normal"/>
              <w:spacing w:before="0" w:after="0"/>
              <w:rPr>
                <w:rFonts w:ascii="Century Gothic" w:hAnsi="Century Gothic"/>
                <w:sz w:val="20"/>
                <w:szCs w:val="20"/>
              </w:rPr>
            </w:pPr>
            <w:r>
              <w:fldChar w:fldCharType="begin">
                <w:ffData>
                  <w:name w:val="Bookmark Copie 37"/>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42" w:name="Bookmark_Copie_37"/>
            <w:bookmarkStart w:id="143" w:name="Bookmark_Copie_37"/>
            <w:bookmarkEnd w:id="143"/>
            <w:r>
              <w:rPr>
                <w:rFonts w:ascii="Century Gothic" w:hAnsi="Century Gothic"/>
                <w:sz w:val="20"/>
                <w:szCs w:val="20"/>
              </w:rPr>
            </w:r>
            <w:r>
              <w:rPr>
                <w:sz w:val="20"/>
                <w:szCs w:val="20"/>
                <w:rFonts w:ascii="Century Gothic" w:hAnsi="Century Gothic"/>
              </w:rPr>
              <w:fldChar w:fldCharType="end"/>
            </w:r>
            <w:bookmarkStart w:id="144" w:name="__Fieldmark__156_1855823609"/>
            <w:bookmarkStart w:id="145" w:name="Bookmark_Copie_37"/>
            <w:bookmarkEnd w:id="144"/>
            <w:bookmarkEnd w:id="145"/>
            <w:r>
              <w:rPr>
                <w:rFonts w:cs="Arial" w:ascii="Century Gothic" w:hAnsi="Century Gothic"/>
                <w:sz w:val="20"/>
                <w:szCs w:val="20"/>
                <w:lang w:eastAsia="ar-SA"/>
              </w:rPr>
              <w:t xml:space="preserve"> </w:t>
            </w:r>
            <w:r>
              <w:rPr>
                <w:rFonts w:eastAsia="Times New Roman" w:cs="Arial" w:ascii="Century Gothic" w:hAnsi="Century Gothic"/>
                <w:sz w:val="20"/>
                <w:szCs w:val="20"/>
                <w:lang w:eastAsia="ar-SA"/>
              </w:rPr>
              <w:t>Volet 1 : Soutenir les services aux familles implantées dans des territoires en difficulté.</w:t>
            </w:r>
          </w:p>
          <w:p>
            <w:pPr>
              <w:pStyle w:val="Normal"/>
              <w:spacing w:lineRule="auto" w:line="240" w:before="0" w:after="0"/>
              <w:jc w:val="both"/>
              <w:rPr>
                <w:rFonts w:ascii="Century Gothic" w:hAnsi="Century Gothic" w:eastAsia="Times New Roman" w:cs="Arial"/>
                <w:sz w:val="20"/>
                <w:szCs w:val="20"/>
                <w:lang w:eastAsia="ar-SA"/>
              </w:rPr>
            </w:pPr>
            <w:r>
              <w:fldChar w:fldCharType="begin">
                <w:ffData>
                  <w:name w:val="Bookmark Copie 38"/>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46" w:name="Bookmark_Copie_38"/>
            <w:bookmarkStart w:id="147" w:name="Bookmark_Copie_38"/>
            <w:bookmarkEnd w:id="147"/>
            <w:r>
              <w:rPr>
                <w:rFonts w:ascii="Century Gothic" w:hAnsi="Century Gothic"/>
                <w:sz w:val="20"/>
                <w:szCs w:val="20"/>
              </w:rPr>
            </w:r>
            <w:r>
              <w:rPr>
                <w:sz w:val="20"/>
                <w:szCs w:val="20"/>
                <w:rFonts w:ascii="Century Gothic" w:hAnsi="Century Gothic"/>
              </w:rPr>
              <w:fldChar w:fldCharType="end"/>
            </w:r>
            <w:bookmarkStart w:id="148" w:name="__Fieldmark__157_1855823609"/>
            <w:bookmarkStart w:id="149" w:name="Bookmark_Copie_38"/>
            <w:bookmarkEnd w:id="148"/>
            <w:bookmarkEnd w:id="149"/>
            <w:r>
              <w:rPr>
                <w:rFonts w:eastAsia="Times New Roman" w:cs="Arial" w:ascii="Century Gothic" w:hAnsi="Century Gothic"/>
                <w:sz w:val="20"/>
                <w:szCs w:val="20"/>
                <w:lang w:eastAsia="ar-SA"/>
              </w:rPr>
              <w:t xml:space="preserve"> Volet 2 : Développer les projets itinérants adaptés à la configuration des territoires.</w:t>
            </w:r>
          </w:p>
          <w:p>
            <w:pPr>
              <w:pStyle w:val="Normal"/>
              <w:spacing w:lineRule="auto" w:line="240"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lineRule="auto" w:line="240"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before="0" w:after="0"/>
              <w:rPr>
                <w:rFonts w:ascii="Century Gothic" w:hAnsi="Century Gothic" w:eastAsia="Times New Roman" w:cs="Arial"/>
                <w:b/>
                <w:color w:val="0000FF"/>
                <w:sz w:val="20"/>
                <w:szCs w:val="20"/>
                <w:lang w:eastAsia="ar-SA"/>
              </w:rPr>
            </w:pPr>
            <w:r>
              <w:fldChar w:fldCharType="begin">
                <w:ffData>
                  <w:name w:val="Bookmark Copie 39"/>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50" w:name="Bookmark_Copie_39"/>
            <w:bookmarkStart w:id="151" w:name="Bookmark_Copie_39"/>
            <w:bookmarkEnd w:id="151"/>
            <w:r>
              <w:rPr>
                <w:rFonts w:ascii="Century Gothic" w:hAnsi="Century Gothic"/>
                <w:sz w:val="20"/>
                <w:szCs w:val="20"/>
              </w:rPr>
            </w:r>
            <w:r>
              <w:rPr>
                <w:sz w:val="20"/>
                <w:szCs w:val="20"/>
                <w:rFonts w:ascii="Century Gothic" w:hAnsi="Century Gothic"/>
              </w:rPr>
              <w:fldChar w:fldCharType="end"/>
            </w:r>
            <w:bookmarkStart w:id="152" w:name="Bookmark_Copie_39"/>
            <w:bookmarkEnd w:id="152"/>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5 : Le soutien des établissements d’accueil  du jeune enfant et des services d’accueil jeunesse  présentant de graves fragilités économiques</w:t>
            </w:r>
          </w:p>
          <w:p>
            <w:pPr>
              <w:pStyle w:val="Normal"/>
              <w:spacing w:before="0" w:after="0"/>
              <w:rPr>
                <w:rFonts w:ascii="Century Gothic" w:hAnsi="Century Gothic" w:eastAsia="Times New Roman" w:cs="Arial"/>
                <w:sz w:val="20"/>
                <w:szCs w:val="20"/>
                <w:lang w:eastAsia="ar-SA"/>
              </w:rPr>
            </w:pPr>
            <w:r>
              <w:fldChar w:fldCharType="begin">
                <w:ffData>
                  <w:name w:val="Bookmark Copie 40"/>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53" w:name="Bookmark_Copie_40"/>
            <w:bookmarkStart w:id="154" w:name="Bookmark_Copie_40"/>
            <w:bookmarkEnd w:id="154"/>
            <w:r>
              <w:rPr>
                <w:rFonts w:ascii="Century Gothic" w:hAnsi="Century Gothic"/>
                <w:sz w:val="20"/>
                <w:szCs w:val="20"/>
              </w:rPr>
            </w:r>
            <w:r>
              <w:rPr>
                <w:sz w:val="20"/>
                <w:szCs w:val="20"/>
                <w:rFonts w:ascii="Century Gothic" w:hAnsi="Century Gothic"/>
              </w:rPr>
              <w:fldChar w:fldCharType="end"/>
            </w:r>
            <w:bookmarkStart w:id="155" w:name="Bookmark_Copie_40"/>
            <w:bookmarkEnd w:id="155"/>
            <w:r>
              <w:rPr>
                <w:rFonts w:cs="Arial" w:ascii="Century Gothic" w:hAnsi="Century Gothic"/>
                <w:sz w:val="20"/>
                <w:szCs w:val="20"/>
                <w:lang w:eastAsia="ar-SA"/>
              </w:rPr>
              <w:t xml:space="preserve"> </w:t>
            </w:r>
            <w:r>
              <w:rPr>
                <w:rFonts w:eastAsia="Times New Roman" w:cs="Arial" w:ascii="Century Gothic" w:hAnsi="Century Gothic"/>
                <w:sz w:val="20"/>
                <w:szCs w:val="20"/>
                <w:lang w:eastAsia="ar-SA"/>
              </w:rPr>
              <w:t>Volet 1 : Soutenir le fonctionnement des structures d’accueil petite enfance qui font face à des difficultés structurelles et conjoncturelles de fonctionnement</w:t>
            </w:r>
          </w:p>
          <w:p>
            <w:pPr>
              <w:pStyle w:val="Normal"/>
              <w:spacing w:lineRule="auto" w:line="240"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t xml:space="preserve"> </w:t>
            </w:r>
            <w:r>
              <w:fldChar w:fldCharType="begin">
                <w:ffData>
                  <w:name w:val="Bookmark Copie 41"/>
                  <w:enabled/>
                  <w:calcOnExit w:val="0"/>
                  <w:checkBox>
                    <w:sizeAuto/>
                  </w:checkBox>
                </w:ffData>
              </w:fldChar>
            </w:r>
            <w:r>
              <w:rPr>
                <w:sz w:val="20"/>
                <w:szCs w:val="20"/>
                <w:rFonts w:eastAsia="Times New Roman" w:cs="Arial" w:ascii="Century Gothic" w:hAnsi="Century Gothic"/>
                <w:lang w:eastAsia="ar-SA"/>
              </w:rPr>
              <w:instrText xml:space="preserve"> FORMCHECKBOX </w:instrText>
            </w:r>
            <w:r>
              <w:rPr>
                <w:sz w:val="20"/>
                <w:szCs w:val="20"/>
                <w:rFonts w:eastAsia="Times New Roman" w:cs="Arial" w:ascii="Century Gothic" w:hAnsi="Century Gothic"/>
                <w:lang w:eastAsia="ar-SA"/>
              </w:rPr>
              <w:fldChar w:fldCharType="separate"/>
            </w:r>
            <w:bookmarkStart w:id="156" w:name="Bookmark_Copie_41"/>
            <w:bookmarkStart w:id="157" w:name="Bookmark_Copie_41"/>
            <w:bookmarkEnd w:id="157"/>
            <w:r>
              <w:rPr>
                <w:rFonts w:eastAsia="Times New Roman" w:cs="Arial" w:ascii="Century Gothic" w:hAnsi="Century Gothic"/>
                <w:sz w:val="20"/>
                <w:szCs w:val="20"/>
                <w:lang w:eastAsia="ar-SA"/>
              </w:rPr>
            </w:r>
            <w:r>
              <w:rPr>
                <w:sz w:val="20"/>
                <w:szCs w:val="20"/>
                <w:rFonts w:eastAsia="Times New Roman" w:cs="Arial" w:ascii="Century Gothic" w:hAnsi="Century Gothic"/>
                <w:lang w:eastAsia="ar-SA"/>
              </w:rPr>
              <w:fldChar w:fldCharType="end"/>
            </w:r>
            <w:bookmarkStart w:id="158" w:name="Bookmark_Copie_41"/>
            <w:bookmarkEnd w:id="158"/>
            <w:r>
              <w:rPr>
                <w:rFonts w:cs="Arial" w:ascii="Century Gothic" w:hAnsi="Century Gothic"/>
                <w:sz w:val="20"/>
                <w:szCs w:val="20"/>
                <w:lang w:eastAsia="ar-SA"/>
              </w:rPr>
              <w:t xml:space="preserve"> </w:t>
            </w:r>
            <w:r>
              <w:rPr>
                <w:rFonts w:eastAsia="Times New Roman" w:cs="Arial" w:ascii="Century Gothic" w:hAnsi="Century Gothic"/>
                <w:sz w:val="20"/>
                <w:szCs w:val="20"/>
                <w:lang w:eastAsia="ar-SA"/>
              </w:rPr>
              <w:t>Volet 2 : Soutenir le fonctionnement des accueils de loisirs, des équipements jeunesse qui font face à des difficultés structurelles et conjoncturelles de fonctionnement</w:t>
            </w:r>
          </w:p>
          <w:p>
            <w:pPr>
              <w:pStyle w:val="Normal"/>
              <w:spacing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before="0" w:after="0"/>
              <w:jc w:val="both"/>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p>
            <w:pPr>
              <w:pStyle w:val="Normal"/>
              <w:spacing w:before="0" w:after="0"/>
              <w:jc w:val="both"/>
              <w:rPr>
                <w:rFonts w:ascii="Century Gothic" w:hAnsi="Century Gothic" w:eastAsia="Times New Roman" w:cs="Arial"/>
                <w:b/>
                <w:color w:val="0000FF"/>
                <w:sz w:val="20"/>
                <w:szCs w:val="20"/>
                <w:lang w:eastAsia="ar-SA"/>
              </w:rPr>
            </w:pPr>
            <w:r>
              <w:fldChar w:fldCharType="begin">
                <w:ffData>
                  <w:name w:val="Bookmark Copie 42"/>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59" w:name="Bookmark_Copie_42"/>
            <w:bookmarkStart w:id="160" w:name="Bookmark_Copie_42"/>
            <w:bookmarkEnd w:id="160"/>
            <w:r>
              <w:rPr>
                <w:rFonts w:ascii="Century Gothic" w:hAnsi="Century Gothic"/>
                <w:sz w:val="20"/>
                <w:szCs w:val="20"/>
              </w:rPr>
            </w:r>
            <w:r>
              <w:rPr>
                <w:sz w:val="20"/>
                <w:szCs w:val="20"/>
                <w:rFonts w:ascii="Century Gothic" w:hAnsi="Century Gothic"/>
              </w:rPr>
              <w:fldChar w:fldCharType="end"/>
            </w:r>
            <w:bookmarkStart w:id="161" w:name="__Fieldmark__159_1855823609"/>
            <w:bookmarkStart w:id="162" w:name="Bookmark_Copie_42"/>
            <w:bookmarkEnd w:id="161"/>
            <w:bookmarkEnd w:id="162"/>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6 (volet 3) : Appui aux démarches innovantes</w:t>
            </w:r>
            <w:r>
              <w:rPr/>
              <w:t xml:space="preserve"> </w:t>
            </w:r>
            <w:r>
              <w:rPr>
                <w:rFonts w:eastAsia="Times New Roman" w:cs="Arial" w:ascii="Century Gothic" w:hAnsi="Century Gothic"/>
                <w:b/>
                <w:color w:val="0000FF"/>
                <w:sz w:val="20"/>
                <w:szCs w:val="20"/>
                <w:lang w:eastAsia="ar-SA"/>
              </w:rPr>
              <w:t>faisant intervenir la participation des usagers / des publics dans le processus d’'élaboration.</w:t>
            </w:r>
          </w:p>
          <w:p>
            <w:pPr>
              <w:pStyle w:val="Normal"/>
              <w:spacing w:before="0" w:after="0"/>
              <w:jc w:val="both"/>
              <w:rPr>
                <w:rFonts w:ascii="Century Gothic" w:hAnsi="Century Gothic" w:eastAsia="Times New Roman" w:cs="Arial"/>
                <w:b/>
                <w:color w:val="0000FF"/>
                <w:sz w:val="20"/>
                <w:szCs w:val="20"/>
                <w:lang w:eastAsia="ar-SA"/>
              </w:rPr>
            </w:pPr>
            <w:r>
              <w:rPr>
                <w:rFonts w:eastAsia="Times New Roman" w:cs="Arial" w:ascii="Century Gothic" w:hAnsi="Century Gothic"/>
                <w:b/>
                <w:color w:val="0000FF"/>
                <w:sz w:val="20"/>
                <w:szCs w:val="20"/>
                <w:lang w:eastAsia="ar-SA"/>
              </w:rPr>
            </w:r>
          </w:p>
          <w:p>
            <w:pPr>
              <w:pStyle w:val="Normal"/>
              <w:spacing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spacing w:lineRule="auto" w:line="240" w:before="0" w:after="0"/>
              <w:jc w:val="both"/>
              <w:rPr>
                <w:rFonts w:ascii="Century Gothic" w:hAnsi="Century Gothic" w:eastAsia="Times New Roman" w:cs="Arial"/>
                <w:sz w:val="20"/>
                <w:szCs w:val="20"/>
                <w:lang w:eastAsia="ar-SA"/>
              </w:rPr>
            </w:pPr>
            <w:r>
              <w:fldChar w:fldCharType="begin">
                <w:ffData>
                  <w:name w:val="Bookmark Copie 43"/>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63" w:name="Bookmark_Copie_43"/>
            <w:bookmarkStart w:id="164" w:name="Bookmark_Copie_43"/>
            <w:bookmarkEnd w:id="164"/>
            <w:r>
              <w:rPr>
                <w:rFonts w:ascii="Century Gothic" w:hAnsi="Century Gothic"/>
                <w:sz w:val="20"/>
                <w:szCs w:val="20"/>
              </w:rPr>
            </w:r>
            <w:r>
              <w:rPr>
                <w:sz w:val="20"/>
                <w:szCs w:val="20"/>
                <w:rFonts w:ascii="Century Gothic" w:hAnsi="Century Gothic"/>
              </w:rPr>
              <w:fldChar w:fldCharType="end"/>
            </w:r>
            <w:bookmarkStart w:id="165" w:name="__Fieldmark__160_1855823609"/>
            <w:bookmarkStart w:id="166" w:name="Bookmark_Copie_43"/>
            <w:bookmarkEnd w:id="165"/>
            <w:bookmarkEnd w:id="166"/>
            <w:r>
              <w:rPr>
                <w:rFonts w:cs="Arial" w:ascii="Century Gothic" w:hAnsi="Century Gothic"/>
                <w:sz w:val="20"/>
                <w:szCs w:val="20"/>
              </w:rPr>
              <w:t xml:space="preserve"> </w:t>
            </w:r>
            <w:r>
              <w:rPr>
                <w:rFonts w:cs="Arial" w:ascii="Century Gothic" w:hAnsi="Century Gothic"/>
                <w:b/>
                <w:color w:val="0000FF"/>
                <w:sz w:val="20"/>
                <w:szCs w:val="20"/>
              </w:rPr>
              <w:t>Axe 7 </w:t>
            </w:r>
            <w:r>
              <w:rPr>
                <w:rFonts w:eastAsia="Times New Roman" w:cs="Arial" w:ascii="Century Gothic" w:hAnsi="Century Gothic"/>
                <w:b/>
                <w:color w:val="0000FF"/>
                <w:sz w:val="20"/>
                <w:szCs w:val="20"/>
                <w:lang w:eastAsia="ar-SA"/>
              </w:rPr>
              <w:t>(volet 2) :</w:t>
            </w:r>
            <w:r>
              <w:rPr>
                <w:rFonts w:cs="Arial" w:ascii="Century Gothic" w:hAnsi="Century Gothic"/>
                <w:b/>
                <w:color w:val="0000FF"/>
                <w:sz w:val="20"/>
                <w:szCs w:val="20"/>
              </w:rPr>
              <w:t xml:space="preserve"> Contribuer à la promotion et à l’émergence de nouvelles formes de logement en faveur des jeunes adultes et des familles.</w:t>
            </w:r>
          </w:p>
        </w:tc>
        <w:tc>
          <w:tcPr>
            <w:tcW w:w="585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val="false"/>
                <w:bCs w:val="false"/>
              </w:rPr>
            </w:pPr>
            <w:r>
              <w:rPr>
                <w:rFonts w:eastAsia="Times New Roman" w:cs="Arial" w:ascii="Century Gothic" w:hAnsi="Century Gothic"/>
                <w:b w:val="false"/>
                <w:bCs w:val="false"/>
                <w:sz w:val="20"/>
                <w:szCs w:val="20"/>
                <w:lang w:eastAsia="ar-SA"/>
              </w:rPr>
              <w:t>Edit &amp; P0llux est un tiers lieux saint-gillois accueillant notamment des enfants et des jeunes à des ateliers artistiques. Un programme annuel propose des activités variées ( réalisation de films, photographie, Fanzine, cuisine, rencontre avec des artistes résidents, cyanotype, végétalisation etc...).</w:t>
            </w:r>
          </w:p>
          <w:p>
            <w:pPr>
              <w:pStyle w:val="Normal"/>
              <w:ind w:hanging="0" w:left="0" w:right="0"/>
              <w:rPr/>
            </w:pPr>
            <w:r>
              <w:rPr/>
              <w:t>Street-Photo est l’une de nos actions originelles. Les participants utilisent de véritables appareils photos et sont contraint d’en comprendre le fonctionnement pour produire des images. C’est le premier apprentissage technique auxquel les enfants sont confrontés. Ensuite les balades photographiques sont réalisées en collectif. Les groupes se déplacent avec un animateur et le plus souvent un artiste associé de l’association (Lucie Ferlin ou David Lepolard). Nous développons aussi des séance</w:t>
            </w:r>
            <w:r>
              <w:rPr/>
              <w:t>s</w:t>
            </w:r>
            <w:r>
              <w:rPr/>
              <w:t xml:space="preserve"> de prise de vue en mode studio. L'une des problématique rencontré depuis 2-3 ans est le succès de notre lieux. En effet il a pignon sur rue et les enfants viennent de plus en plus nombreux. Nous sommes parfois contraint de former deux groupes pour travailler dans un cadre plus studieux.</w:t>
            </w:r>
          </w:p>
          <w:p>
            <w:pPr>
              <w:pStyle w:val="Normal"/>
              <w:ind w:hanging="0" w:left="0" w:right="0"/>
              <w:rPr/>
            </w:pPr>
            <w:r>
              <w:rPr/>
              <w:t>Les thématiques et les mises en scènes qui se décident ensemble. Les enfants s’expriment et propose des situations à mettre en image. L’improvisation est là mais à travers le jeux ou le vote des décisions sont tranchées pour les prises de vues. La liberté dans les situations favorisent la créativité visuelle. Dans le même esprit le visionnage des images est un moment de discussions. Ces temps ne se font pas nécessairement à chaud. Des diaporamas sont préparés pour défricher ces sessions. Certaines images peuvent provoquer des explications. D’autres sont radicalement écartés de l’exposition, d’autres font l’unanimité. La sélection est un exercice fastidieux qui demande concentration et débat dans le groupe. C’est une façon de fabriquer ensemble un objet culturel : l’exposition « Street-Photo ».</w:t>
            </w:r>
          </w:p>
          <w:p>
            <w:pPr>
              <w:pStyle w:val="Normal"/>
              <w:ind w:hanging="0" w:left="0" w:right="0"/>
              <w:rPr/>
            </w:pPr>
            <w:r>
              <w:rPr/>
              <w:t>Les étapes de street-Photos :</w:t>
            </w:r>
          </w:p>
          <w:p>
            <w:pPr>
              <w:pStyle w:val="Normal"/>
              <w:ind w:hanging="0" w:left="0" w:right="0"/>
              <w:rPr/>
            </w:pPr>
            <w:r>
              <w:rPr/>
              <w:t>Prises de vu</w:t>
            </w:r>
            <w:r>
              <w:rPr/>
              <w:t>e</w:t>
            </w:r>
          </w:p>
          <w:p>
            <w:pPr>
              <w:pStyle w:val="Normal"/>
              <w:ind w:hanging="0" w:left="0" w:right="0"/>
              <w:rPr/>
            </w:pPr>
            <w:r>
              <w:rPr/>
              <w:t>- 15-20 ateliers sur les mercredis hors vacances scolaires/an</w:t>
              <w:br/>
              <w:t>- 10 séances sur les vacances scolaires</w:t>
              <w:br/>
              <w:t>- 1 à 2 rencontres et ateliers avec un résident artiste</w:t>
              <w:br/>
              <w:t>-Sur l'année il y a une moyenne de 30 séances d'atelier</w:t>
            </w:r>
          </w:p>
          <w:p>
            <w:pPr>
              <w:pStyle w:val="Normal"/>
              <w:ind w:hanging="0" w:left="0" w:right="0"/>
              <w:rPr/>
            </w:pPr>
            <w:r>
              <w:rPr/>
              <w:t>Sélection et production</w:t>
            </w:r>
          </w:p>
          <w:p>
            <w:pPr>
              <w:pStyle w:val="Normal"/>
              <w:ind w:hanging="0" w:left="0" w:right="0"/>
              <w:rPr/>
            </w:pPr>
            <w:r>
              <w:rPr/>
              <w:t>- Sélection des images au fil de l’eau</w:t>
              <w:br/>
              <w:t>- Préparation des tirages/développement</w:t>
              <w:br/>
              <w:t>- Fabrication des panneaux</w:t>
            </w:r>
          </w:p>
          <w:p>
            <w:pPr>
              <w:pStyle w:val="Normal"/>
              <w:ind w:hanging="0" w:left="0" w:right="0"/>
              <w:rPr/>
            </w:pPr>
            <w:r>
              <w:rPr/>
              <w:t>Communication</w:t>
              <w:br/>
              <w:t>- Communication sur l’exposition</w:t>
              <w:br/>
              <w:t>- Conception fabrication brochure plan + questionnaire éducation à l’image</w:t>
            </w:r>
          </w:p>
          <w:p>
            <w:pPr>
              <w:pStyle w:val="Normal"/>
              <w:ind w:hanging="0" w:left="0" w:right="0"/>
              <w:rPr/>
            </w:pPr>
            <w:r>
              <w:rPr/>
              <w:t>Installation</w:t>
            </w:r>
          </w:p>
          <w:p>
            <w:pPr>
              <w:pStyle w:val="Normal"/>
              <w:ind w:hanging="0" w:left="0" w:right="0"/>
              <w:rPr/>
            </w:pPr>
            <w:r>
              <w:rPr/>
              <w:t>- démarchage des lieux d'exposition chez des commerçants, des privés</w:t>
              <w:br/>
              <w:t>-montage de partenariats pour impliquer des photographes locaux</w:t>
              <w:br/>
              <w:t>- Installation des panneaux en ville après accord technique de la commune</w:t>
              <w:br/>
              <w:t>- Inauguration avec projection diaporama</w:t>
              <w:br/>
              <w:t>-L'exposition concerne les habitants de S</w:t>
            </w:r>
            <w:r>
              <w:rPr/>
              <w:t>a</w:t>
            </w:r>
            <w:r>
              <w:rPr/>
              <w:t>int-Gilles et reste une proposition qui concerne une large part de la population de la ville mais aussi des touristes</w:t>
            </w:r>
          </w:p>
          <w:p>
            <w:pPr>
              <w:pStyle w:val="Normal"/>
              <w:ind w:hanging="0" w:left="0" w:right="0"/>
              <w:rPr/>
            </w:pPr>
            <w:r>
              <w:rPr/>
              <w:t>Médiation et décrochage</w:t>
            </w:r>
          </w:p>
          <w:p>
            <w:pPr>
              <w:pStyle w:val="Normal"/>
              <w:ind w:hanging="0" w:left="0" w:right="0"/>
              <w:rPr/>
            </w:pPr>
            <w:r>
              <w:rPr/>
              <w:t>- Exposition installée dans les rues pour 2/3 mois</w:t>
              <w:br/>
              <w:t>- Visites avec les écoles/les publics sur toute la durée de l’accrochage</w:t>
              <w:br/>
              <w:t>- Décrochage</w:t>
            </w:r>
          </w:p>
          <w:p>
            <w:pPr>
              <w:pStyle w:val="Normal"/>
              <w:ind w:hanging="0" w:left="0" w:right="0"/>
              <w:rPr/>
            </w:pPr>
            <w:r>
              <w:rPr/>
              <w:t>Enfin, il est à noter que le projet répond également aux attendus de l'axe 6. Il s'agit d'une action participative destinée à inventer chaque année un objet culturel avec les enfants et des habitant de Saint-Gilles. Cela s’inscrit dans une volonté de lutter contre des formes de discrimination d'accèsavec la culture.  C’est une démarche collective qui mobilise plusieurs acteurs (commerçants, habitants, enfants, ados, La Croisée, d’autres associations et instances comme le conseil citoyen ou le château d’Espeyran).</w:t>
            </w:r>
          </w:p>
          <w:p>
            <w:pPr>
              <w:pStyle w:val="Normal"/>
              <w:ind w:hanging="0" w:left="0" w:right="0"/>
              <w:rPr/>
            </w:pPr>
            <w:r>
              <w:rPr/>
              <w:t>La nature même de l’action reste la construction ensemble de représentations de la ville et des gens qui y vivent. Il s’agit là de proposer d’autres imaginaires à opposer aux « légendes urbaines » qui plombent l’image de Saint-Gilles et par conséquent les jeunes et les ados qui s’y confrontent régulièrement.</w:t>
            </w:r>
          </w:p>
          <w:p>
            <w:pPr>
              <w:pStyle w:val="Normal"/>
              <w:ind w:hanging="0" w:left="0" w:right="0"/>
              <w:rPr/>
            </w:pPr>
            <w:r>
              <w:rPr/>
              <w:t>Cependant nous n’avons pas mis en place les démarches visées dans la note technique : émergence, expérimentation, diffusion, évaluation. Cela pourrait être une évolution de notre organisation.</w:t>
              <w:br/>
            </w:r>
          </w:p>
          <w:p>
            <w:pPr>
              <w:pStyle w:val="Normal"/>
              <w:snapToGrid w:val="false"/>
              <w:spacing w:before="0" w:after="20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r>
    </w:tbl>
    <w:p>
      <w:pPr>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077" w:right="1077" w:gutter="0" w:header="709" w:top="964" w:footer="709" w:bottom="964"/>
          <w:pgNumType w:fmt="decimal"/>
          <w:formProt w:val="false"/>
          <w:titlePg/>
          <w:textDirection w:val="lrTb"/>
          <w:docGrid w:type="default" w:linePitch="360" w:charSpace="0"/>
        </w:sectPr>
      </w:pPr>
      <w:r>
        <w:br w:type="page"/>
      </w:r>
    </w:p>
    <w:p>
      <w:pPr>
        <w:pStyle w:val="Normal"/>
        <w:spacing w:before="0" w:after="200"/>
        <w:rPr>
          <w:rFonts w:ascii="Century Gothic" w:hAnsi="Century Gothic" w:cs="Arial"/>
          <w:color w:val="0000FF"/>
          <w:sz w:val="28"/>
          <w:szCs w:val="28"/>
        </w:rPr>
      </w:pPr>
      <w:r>
        <w:rPr>
          <w:rFonts w:cs="Arial" w:ascii="Century Gothic" w:hAnsi="Century Gothic"/>
          <w:color w:val="0000FF"/>
          <w:sz w:val="28"/>
          <w:szCs w:val="28"/>
        </w:rPr>
        <w:t>4. Déroule du projet et évaluation</w:t>
      </w:r>
    </w:p>
    <w:tbl>
      <w:tblPr>
        <w:tblW w:w="9943" w:type="dxa"/>
        <w:jc w:val="left"/>
        <w:tblInd w:w="-45" w:type="dxa"/>
        <w:tblLayout w:type="fixed"/>
        <w:tblCellMar>
          <w:top w:w="0" w:type="dxa"/>
          <w:left w:w="108" w:type="dxa"/>
          <w:bottom w:w="0" w:type="dxa"/>
          <w:right w:w="108" w:type="dxa"/>
        </w:tblCellMar>
        <w:tblLook w:firstRow="0" w:noVBand="0" w:lastRow="0" w:firstColumn="0" w:lastColumn="0" w:noHBand="0" w:val="0000"/>
      </w:tblPr>
      <w:tblGrid>
        <w:gridCol w:w="1853"/>
        <w:gridCol w:w="8089"/>
      </w:tblGrid>
      <w:tr>
        <w:trPr>
          <w:trHeight w:val="663" w:hRule="atLeast"/>
        </w:trPr>
        <w:tc>
          <w:tcPr>
            <w:tcW w:w="1853" w:type="dxa"/>
            <w:tcBorders>
              <w:top w:val="single" w:sz="4" w:space="0" w:color="000000"/>
              <w:left w:val="single" w:sz="4" w:space="0" w:color="000000"/>
              <w:bottom w:val="single" w:sz="4" w:space="0" w:color="000000"/>
            </w:tcBorders>
            <w:shd w:color="auto" w:fill="auto" w:val="clear"/>
          </w:tcPr>
          <w:p>
            <w:pPr>
              <w:pStyle w:val="Titre1"/>
              <w:jc w:val="left"/>
              <w:rPr>
                <w:rFonts w:ascii="Century Gothic" w:hAnsi="Century Gothic" w:cs="Arial"/>
                <w:b w:val="false"/>
                <w:sz w:val="20"/>
                <w:lang w:eastAsia="ar-SA"/>
              </w:rPr>
            </w:pPr>
            <w:r>
              <w:rPr>
                <w:rFonts w:cs="Arial" w:ascii="Century Gothic" w:hAnsi="Century Gothic"/>
                <w:sz w:val="20"/>
                <w:lang w:eastAsia="ar-SA"/>
              </w:rPr>
              <w:t>Quelle est la date de réalisation du projet et sa date de fin ?</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Titre1"/>
              <w:snapToGrid w:val="false"/>
              <w:jc w:val="left"/>
              <w:rPr>
                <w:rFonts w:ascii="Century Gothic" w:hAnsi="Century Gothic" w:cs="Arial"/>
                <w:b w:val="false"/>
                <w:sz w:val="20"/>
                <w:lang w:eastAsia="ar-SA"/>
              </w:rPr>
            </w:pPr>
            <w:r>
              <w:rPr>
                <w:rFonts w:cs="Arial" w:ascii="Century Gothic" w:hAnsi="Century Gothic"/>
                <w:b w:val="false"/>
                <w:sz w:val="20"/>
                <w:lang w:eastAsia="ar-SA"/>
              </w:rPr>
            </w:r>
          </w:p>
          <w:p>
            <w:pPr>
              <w:pStyle w:val="Titre1"/>
              <w:jc w:val="left"/>
              <w:rPr>
                <w:rFonts w:ascii="Century Gothic" w:hAnsi="Century Gothic"/>
                <w:sz w:val="20"/>
              </w:rPr>
            </w:pPr>
            <w:r>
              <w:rPr>
                <w:rFonts w:cs="Arial" w:ascii="Century Gothic" w:hAnsi="Century Gothic"/>
                <w:b w:val="false"/>
                <w:sz w:val="20"/>
                <w:lang w:eastAsia="ar-SA"/>
              </w:rPr>
              <w:t>Du   01/01/2025  au 31/12/2025</w:t>
            </w:r>
          </w:p>
        </w:tc>
      </w:tr>
      <w:tr>
        <w:trPr>
          <w:trHeight w:val="1080"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snapToGrid w:val="false"/>
              <w:spacing w:lineRule="auto" w:line="240" w:before="0" w:after="0"/>
              <w:rPr>
                <w:rFonts w:ascii="Century Gothic" w:hAnsi="Century Gothic" w:eastAsia="Times New Roman" w:cs="Arial"/>
                <w:i/>
                <w:i/>
                <w:sz w:val="20"/>
                <w:szCs w:val="20"/>
                <w:lang w:eastAsia="ar-SA"/>
              </w:rPr>
            </w:pPr>
            <w:r>
              <w:rPr>
                <w:rFonts w:eastAsia="Times New Roman" w:cs="Arial" w:ascii="Century Gothic" w:hAnsi="Century Gothic"/>
                <w:b/>
                <w:sz w:val="20"/>
                <w:szCs w:val="20"/>
                <w:lang w:eastAsia="ar-SA"/>
              </w:rPr>
              <w:t>Public visé par le projet</w:t>
            </w:r>
          </w:p>
          <w:p>
            <w:pPr>
              <w:pStyle w:val="Normal"/>
              <w:keepNext w:val="true"/>
              <w:keepLines/>
              <w:snapToGrid w:val="false"/>
              <w:spacing w:lineRule="auto" w:line="240" w:before="0" w:after="0"/>
              <w:rPr>
                <w:rFonts w:ascii="Century Gothic" w:hAnsi="Century Gothic" w:eastAsia="Times New Roman" w:cs="Arial"/>
                <w:i/>
                <w:i/>
                <w:sz w:val="20"/>
                <w:szCs w:val="20"/>
                <w:lang w:eastAsia="ar-SA"/>
              </w:rPr>
            </w:pPr>
            <w:r>
              <w:rPr>
                <w:rFonts w:eastAsia="Times New Roman" w:cs="Arial" w:ascii="Century Gothic" w:hAnsi="Century Gothic"/>
                <w:i/>
                <w:sz w:val="20"/>
                <w:szCs w:val="20"/>
                <w:lang w:eastAsia="ar-SA"/>
              </w:rPr>
              <w:t>(tranche d’âge, nombre de bénéficiaires du projet,…)</w:t>
            </w:r>
          </w:p>
          <w:p>
            <w:pPr>
              <w:pStyle w:val="Normal"/>
              <w:keepNext w:val="true"/>
              <w:keepLines/>
              <w:snapToGrid w:val="false"/>
              <w:spacing w:lineRule="auto" w:line="240" w:before="0" w:after="0"/>
              <w:rPr>
                <w:rFonts w:ascii="Century Gothic" w:hAnsi="Century Gothic" w:eastAsia="Times New Roman" w:cs="Arial"/>
                <w:b/>
                <w:i/>
                <w:i/>
                <w:sz w:val="20"/>
                <w:szCs w:val="20"/>
                <w:lang w:eastAsia="ar-SA"/>
              </w:rPr>
            </w:pPr>
            <w:r>
              <w:rPr>
                <w:rFonts w:eastAsia="Times New Roman" w:cs="Arial" w:ascii="Century Gothic" w:hAnsi="Century Gothic"/>
                <w:b/>
                <w:i/>
                <w:sz w:val="20"/>
                <w:szCs w:val="20"/>
                <w:lang w:eastAsia="ar-SA"/>
              </w:rPr>
            </w:r>
          </w:p>
          <w:p>
            <w:pPr>
              <w:pStyle w:val="Normal"/>
              <w:keepNext w:val="true"/>
              <w:keepLines/>
              <w:snapToGrid w:val="false"/>
              <w:spacing w:lineRule="auto" w:line="240" w:before="0" w:after="0"/>
              <w:rPr>
                <w:rFonts w:ascii="Century Gothic" w:hAnsi="Century Gothic" w:eastAsia="Times New Roman" w:cs="Arial"/>
                <w:b/>
                <w:i/>
                <w:i/>
                <w:sz w:val="20"/>
                <w:szCs w:val="20"/>
                <w:lang w:eastAsia="ar-SA"/>
              </w:rPr>
            </w:pPr>
            <w:r>
              <w:rPr>
                <w:rFonts w:eastAsia="Times New Roman" w:cs="Arial" w:ascii="Century Gothic" w:hAnsi="Century Gothic"/>
                <w:b/>
                <w:i/>
                <w:sz w:val="20"/>
                <w:szCs w:val="20"/>
                <w:lang w:eastAsia="ar-SA"/>
              </w:rPr>
            </w:r>
          </w:p>
          <w:p>
            <w:pPr>
              <w:pStyle w:val="Normal"/>
              <w:keepNext w:val="true"/>
              <w:keepLines/>
              <w:snapToGrid w:val="false"/>
              <w:spacing w:lineRule="auto" w:line="240" w:before="0" w:after="0"/>
              <w:rPr>
                <w:rFonts w:ascii="Century Gothic" w:hAnsi="Century Gothic" w:eastAsia="Times New Roman" w:cs="Arial"/>
                <w:b/>
                <w:i/>
                <w:i/>
                <w:sz w:val="20"/>
                <w:szCs w:val="20"/>
                <w:lang w:eastAsia="ar-SA"/>
              </w:rPr>
            </w:pPr>
            <w:r>
              <w:rPr>
                <w:rFonts w:eastAsia="Times New Roman" w:cs="Arial" w:ascii="Century Gothic" w:hAnsi="Century Gothic"/>
                <w:b/>
                <w:i/>
                <w:sz w:val="20"/>
                <w:szCs w:val="20"/>
                <w:lang w:eastAsia="ar-SA"/>
              </w:rPr>
            </w:r>
          </w:p>
          <w:p>
            <w:pPr>
              <w:pStyle w:val="Normal"/>
              <w:keepNext w:val="true"/>
              <w:keepLines/>
              <w:snapToGrid w:val="false"/>
              <w:spacing w:lineRule="auto" w:line="240" w:before="0" w:after="0"/>
              <w:rPr>
                <w:rFonts w:ascii="Century Gothic" w:hAnsi="Century Gothic" w:eastAsia="Times New Roman" w:cs="Arial"/>
                <w:b/>
                <w:i/>
                <w:i/>
                <w:sz w:val="20"/>
                <w:szCs w:val="20"/>
                <w:lang w:eastAsia="ar-SA"/>
              </w:rPr>
            </w:pPr>
            <w:r>
              <w:rPr>
                <w:rFonts w:eastAsia="Times New Roman" w:cs="Arial" w:ascii="Century Gothic" w:hAnsi="Century Gothic"/>
                <w:b/>
                <w:i/>
                <w:sz w:val="20"/>
                <w:szCs w:val="20"/>
                <w:lang w:eastAsia="ar-SA"/>
              </w:rPr>
            </w:r>
          </w:p>
          <w:p>
            <w:pPr>
              <w:pStyle w:val="Normal"/>
              <w:keepNext w:val="true"/>
              <w:keepLines/>
              <w:snapToGrid w:val="false"/>
              <w:spacing w:lineRule="auto" w:line="240" w:before="0" w:after="0"/>
              <w:rPr>
                <w:rFonts w:ascii="Century Gothic" w:hAnsi="Century Gothic" w:eastAsia="Times New Roman" w:cs="Arial"/>
                <w:b/>
                <w:i/>
                <w:i/>
                <w:sz w:val="20"/>
                <w:szCs w:val="20"/>
                <w:lang w:eastAsia="ar-SA"/>
              </w:rPr>
            </w:pPr>
            <w:r>
              <w:rPr>
                <w:rFonts w:eastAsia="Times New Roman" w:cs="Arial" w:ascii="Century Gothic" w:hAnsi="Century Gothic"/>
                <w:b/>
                <w:i/>
                <w:sz w:val="20"/>
                <w:szCs w:val="20"/>
                <w:lang w:eastAsia="ar-SA"/>
              </w:rPr>
            </w:r>
          </w:p>
          <w:p>
            <w:pPr>
              <w:pStyle w:val="Normal"/>
              <w:keepNext w:val="true"/>
              <w:keepLines/>
              <w:snapToGrid w:val="false"/>
              <w:spacing w:lineRule="auto" w:line="240" w:before="0" w:after="0"/>
              <w:rPr>
                <w:rFonts w:ascii="Century Gothic" w:hAnsi="Century Gothic" w:eastAsia="Times New Roman" w:cs="Arial"/>
                <w:b/>
                <w:i/>
                <w:i/>
                <w:sz w:val="20"/>
                <w:szCs w:val="20"/>
                <w:lang w:eastAsia="ar-SA"/>
              </w:rPr>
            </w:pPr>
            <w:r>
              <w:rPr>
                <w:rFonts w:eastAsia="Times New Roman" w:cs="Arial" w:ascii="Century Gothic" w:hAnsi="Century Gothic"/>
                <w:b/>
                <w:i/>
                <w:sz w:val="20"/>
                <w:szCs w:val="20"/>
                <w:lang w:eastAsia="ar-SA"/>
              </w:rPr>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val="false"/>
                <w:bCs w:val="false"/>
              </w:rPr>
            </w:pPr>
            <w:r>
              <w:rPr>
                <w:rFonts w:eastAsia="Times New Roman" w:cs="Arial" w:ascii="Century Gothic" w:hAnsi="Century Gothic"/>
                <w:b w:val="false"/>
                <w:bCs w:val="false"/>
                <w:i/>
                <w:sz w:val="20"/>
                <w:szCs w:val="20"/>
                <w:lang w:eastAsia="ar-SA"/>
              </w:rPr>
              <w:t>Le public est constitué par différentes catégories d’acteurs :</w:t>
            </w:r>
          </w:p>
          <w:p>
            <w:pPr>
              <w:pStyle w:val="Normal"/>
              <w:snapToGrid w:val="false"/>
              <w:rPr>
                <w:b w:val="false"/>
                <w:bCs w:val="false"/>
              </w:rPr>
            </w:pPr>
            <w:r>
              <w:rPr>
                <w:rFonts w:eastAsia="Times New Roman" w:cs="Arial" w:ascii="Century Gothic" w:hAnsi="Century Gothic"/>
                <w:b w:val="false"/>
                <w:bCs w:val="false"/>
                <w:i/>
                <w:sz w:val="20"/>
                <w:szCs w:val="20"/>
                <w:lang w:eastAsia="ar-SA"/>
              </w:rPr>
              <w:t>1/ Les jeunes qui fréquentent les ateliers du mercredi et des vacances . Ils ont majoritairement entre 8 et 17 ans. Ils sont le moteur de l’action par la production d’images et par les sélections. ces jeunes sont issus du QPV. On remarque par ailleurs un nombre croissant d'enfants de travailleurs immigrés (travaillant dans l'agriculture), notamment sud-américains.</w:t>
            </w:r>
          </w:p>
          <w:p>
            <w:pPr>
              <w:pStyle w:val="Normal"/>
              <w:snapToGrid w:val="false"/>
              <w:rPr>
                <w:b w:val="false"/>
                <w:bCs w:val="false"/>
              </w:rPr>
            </w:pPr>
            <w:r>
              <w:rPr>
                <w:rFonts w:eastAsia="Times New Roman" w:cs="Arial" w:ascii="Century Gothic" w:hAnsi="Century Gothic"/>
                <w:b w:val="false"/>
                <w:bCs w:val="false"/>
                <w:i/>
                <w:sz w:val="20"/>
                <w:szCs w:val="20"/>
                <w:lang w:eastAsia="ar-SA"/>
              </w:rPr>
              <w:t>2/ Les familles du centre ancien QPV, et de Saint-Gilles pour la balade éducative</w:t>
            </w:r>
          </w:p>
          <w:p>
            <w:pPr>
              <w:pStyle w:val="Normal"/>
              <w:snapToGrid w:val="false"/>
              <w:rPr>
                <w:b w:val="false"/>
                <w:bCs w:val="false"/>
              </w:rPr>
            </w:pPr>
            <w:r>
              <w:rPr>
                <w:rFonts w:eastAsia="Times New Roman" w:cs="Arial" w:ascii="Century Gothic" w:hAnsi="Century Gothic"/>
                <w:b w:val="false"/>
                <w:bCs w:val="false"/>
                <w:i/>
                <w:sz w:val="20"/>
                <w:szCs w:val="20"/>
                <w:lang w:eastAsia="ar-SA"/>
              </w:rPr>
              <w:t>3/ Les enfants des écoles primaires et du collège Jean Vilar pour la balade éducative</w:t>
            </w:r>
          </w:p>
          <w:p>
            <w:pPr>
              <w:pStyle w:val="Normal"/>
              <w:snapToGrid w:val="false"/>
              <w:rPr>
                <w:b w:val="false"/>
                <w:bCs w:val="false"/>
              </w:rPr>
            </w:pPr>
            <w:r>
              <w:rPr>
                <w:rFonts w:eastAsia="Times New Roman" w:cs="Arial" w:ascii="Century Gothic" w:hAnsi="Century Gothic"/>
                <w:b w:val="false"/>
                <w:bCs w:val="false"/>
                <w:i/>
                <w:sz w:val="20"/>
                <w:szCs w:val="20"/>
                <w:lang w:eastAsia="ar-SA"/>
              </w:rPr>
              <w:t>4/ Les touristes de passage</w:t>
            </w:r>
          </w:p>
          <w:p>
            <w:pPr>
              <w:pStyle w:val="Normal"/>
              <w:snapToGrid w:val="false"/>
              <w:rPr>
                <w:b w:val="false"/>
                <w:bCs w:val="false"/>
              </w:rPr>
            </w:pPr>
            <w:r>
              <w:rPr>
                <w:rFonts w:eastAsia="Times New Roman" w:cs="Arial" w:ascii="Century Gothic" w:hAnsi="Century Gothic"/>
                <w:b w:val="false"/>
                <w:bCs w:val="false"/>
                <w:i/>
                <w:sz w:val="20"/>
                <w:szCs w:val="20"/>
                <w:lang w:eastAsia="ar-SA"/>
              </w:rPr>
              <w:t>5/ Les bénéficiaires des paniers solidaires co-porté avec le CMS, La Croisée et le secours catholique</w:t>
            </w:r>
          </w:p>
          <w:p>
            <w:pPr>
              <w:pStyle w:val="Normal"/>
              <w:snapToGrid w:val="false"/>
              <w:rPr>
                <w:b w:val="false"/>
                <w:bCs w:val="false"/>
              </w:rPr>
            </w:pPr>
            <w:r>
              <w:rPr>
                <w:rFonts w:eastAsia="Times New Roman" w:cs="Arial" w:ascii="Century Gothic" w:hAnsi="Century Gothic"/>
                <w:b w:val="false"/>
                <w:bCs w:val="false"/>
                <w:i/>
                <w:sz w:val="20"/>
                <w:szCs w:val="20"/>
                <w:lang w:eastAsia="ar-SA"/>
              </w:rPr>
              <w:t>Nos publics sont majoritairement (80%) issus des habitants du QPV alentour d'Edit et</w:t>
            </w:r>
          </w:p>
          <w:p>
            <w:pPr>
              <w:pStyle w:val="Normal"/>
              <w:snapToGrid w:val="false"/>
              <w:rPr>
                <w:b w:val="false"/>
                <w:bCs w:val="false"/>
              </w:rPr>
            </w:pPr>
            <w:r>
              <w:rPr>
                <w:rFonts w:eastAsia="Times New Roman" w:cs="Arial" w:ascii="Century Gothic" w:hAnsi="Century Gothic"/>
                <w:b w:val="false"/>
                <w:bCs w:val="false"/>
                <w:i/>
                <w:sz w:val="20"/>
                <w:szCs w:val="20"/>
                <w:lang w:eastAsia="ar-SA"/>
              </w:rPr>
              <w:t>P0llux (500m).</w:t>
            </w:r>
          </w:p>
          <w:p>
            <w:pPr>
              <w:pStyle w:val="Normal"/>
              <w:snapToGrid w:val="false"/>
              <w:rPr>
                <w:b w:val="false"/>
                <w:bCs w:val="false"/>
              </w:rPr>
            </w:pPr>
            <w:r>
              <w:rPr>
                <w:rFonts w:eastAsia="Times New Roman" w:cs="Arial" w:ascii="Century Gothic" w:hAnsi="Century Gothic"/>
                <w:b w:val="false"/>
                <w:bCs w:val="false"/>
                <w:i/>
                <w:sz w:val="20"/>
                <w:szCs w:val="20"/>
                <w:lang w:eastAsia="ar-SA"/>
              </w:rPr>
              <w:t>Notre démarche est à la fois sociale et solidaire mais aussi reliée à la question des</w:t>
            </w:r>
          </w:p>
          <w:p>
            <w:pPr>
              <w:pStyle w:val="Normal"/>
              <w:snapToGrid w:val="false"/>
              <w:rPr>
                <w:b w:val="false"/>
                <w:bCs w:val="false"/>
              </w:rPr>
            </w:pPr>
            <w:r>
              <w:rPr>
                <w:rFonts w:eastAsia="Times New Roman" w:cs="Arial" w:ascii="Century Gothic" w:hAnsi="Century Gothic"/>
                <w:b w:val="false"/>
                <w:bCs w:val="false"/>
                <w:i/>
                <w:sz w:val="20"/>
                <w:szCs w:val="20"/>
                <w:lang w:eastAsia="ar-SA"/>
              </w:rPr>
              <w:t>représentations et de la création artistique et culturelle.</w:t>
            </w:r>
          </w:p>
          <w:p>
            <w:pPr>
              <w:pStyle w:val="Normal"/>
              <w:snapToGrid w:val="false"/>
              <w:rPr>
                <w:b w:val="false"/>
                <w:bCs w:val="false"/>
              </w:rPr>
            </w:pPr>
            <w:r>
              <w:rPr>
                <w:rFonts w:eastAsia="Times New Roman" w:cs="Arial" w:ascii="Century Gothic" w:hAnsi="Century Gothic"/>
                <w:b w:val="false"/>
                <w:bCs w:val="false"/>
                <w:i/>
                <w:sz w:val="20"/>
                <w:szCs w:val="20"/>
                <w:lang w:eastAsia="ar-SA"/>
              </w:rPr>
              <w:t>Même si nous ne vendons rien, les gens du quartiers poussent la porte pour un service ou pour discuter.</w:t>
            </w:r>
          </w:p>
          <w:p>
            <w:pPr>
              <w:pStyle w:val="Normal"/>
              <w:snapToGrid w:val="false"/>
              <w:spacing w:before="0" w:after="200"/>
              <w:rPr>
                <w:b w:val="false"/>
                <w:bCs w:val="false"/>
              </w:rPr>
            </w:pPr>
            <w:r>
              <w:rPr>
                <w:rFonts w:eastAsia="Times New Roman" w:cs="Arial" w:ascii="Century Gothic" w:hAnsi="Century Gothic"/>
                <w:b w:val="false"/>
                <w:bCs w:val="false"/>
                <w:i/>
                <w:sz w:val="20"/>
                <w:szCs w:val="20"/>
                <w:lang w:eastAsia="ar-SA"/>
              </w:rPr>
              <w:t>Nous sommes un espace d’accueil simple et nous tentons d’être là en prêtant matériel ou simplement de l’attention.</w:t>
            </w:r>
          </w:p>
        </w:tc>
      </w:tr>
      <w:tr>
        <w:trPr>
          <w:trHeight w:val="3932"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Quels sont les partenaires impliqués dans le projet et quelle est leur contribution ?</w:t>
            </w:r>
          </w:p>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
          </w:p>
          <w:p>
            <w:pPr>
              <w:pStyle w:val="Normal"/>
              <w:spacing w:before="0" w:after="20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Century Gothic" w:hAnsi="Century Gothic" w:eastAsia="Times New Roman" w:cs="Arial"/>
                <w:b/>
                <w:sz w:val="20"/>
                <w:szCs w:val="20"/>
                <w:lang w:eastAsia="ar-SA"/>
              </w:rPr>
            </w:pPr>
            <w:r>
              <w:rPr>
                <w:rFonts w:eastAsia="Wingdings" w:cs="Wingdings" w:ascii="Wingdings" w:hAnsi="Wingdings"/>
                <w:b/>
                <w:sz w:val="20"/>
                <w:szCs w:val="20"/>
                <w:lang w:eastAsia="ar-SA"/>
              </w:rPr>
              <w:sym w:font="Wingdings" w:char="f0dc"/>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Partenaires impliqués</w:t>
            </w:r>
          </w:p>
          <w:p>
            <w:pPr>
              <w:pStyle w:val="Normal"/>
              <w:snapToGrid w:val="false"/>
              <w:rPr>
                <w:rFonts w:ascii="Century Gothic" w:hAnsi="Century Gothic" w:eastAsia="Times New Roman" w:cs="Arial"/>
                <w:b/>
                <w:sz w:val="20"/>
                <w:szCs w:val="20"/>
                <w:lang w:eastAsia="ar-SA"/>
              </w:rPr>
            </w:pPr>
            <w:r>
              <w:rPr/>
              <w:t>1/ Les partenaires associatifs : Le club photo A3 de Saint-Gilles aide à l’installation et fournit des contenus à l’exposition. Le conseil citoyen qui aide à l’installation et soutien au niveau politique la démarche. La Croisée qui fréquente les ateliers avec le secteur famille et ados qui fournit un lieu pour certaines présentations publiques dans l’année.  La prev de Samuel Vincent qui participe avec des ados et les médiateurs.</w:t>
            </w:r>
          </w:p>
          <w:p>
            <w:pPr>
              <w:pStyle w:val="Normal"/>
              <w:snapToGrid w:val="false"/>
              <w:rPr>
                <w:rFonts w:ascii="Century Gothic" w:hAnsi="Century Gothic" w:eastAsia="Times New Roman" w:cs="Arial"/>
                <w:b/>
                <w:sz w:val="20"/>
                <w:szCs w:val="20"/>
                <w:lang w:eastAsia="ar-SA"/>
              </w:rPr>
            </w:pPr>
            <w:r>
              <w:rPr/>
              <w:t>2/ Les institutions : Le centre aéré de la ville de Saint-Gilles reçoit des ateliers une fois par trimestre sans contribution particulière. La commune donne un avis technique et valide les lieux d’expo. Le château d’Espeyran met à contribution les photographes du centre qui produisent des parties de l’exposition et participe à la brochure de façon pécuniaire pour la communication de Acte.</w:t>
            </w:r>
          </w:p>
          <w:p>
            <w:pPr>
              <w:pStyle w:val="Normal"/>
              <w:snapToGrid w:val="false"/>
              <w:rPr>
                <w:rFonts w:ascii="Century Gothic" w:hAnsi="Century Gothic" w:eastAsia="Times New Roman" w:cs="Arial"/>
                <w:b/>
                <w:sz w:val="20"/>
                <w:szCs w:val="20"/>
                <w:lang w:eastAsia="ar-SA"/>
              </w:rPr>
            </w:pPr>
            <w:r>
              <w:rPr/>
              <w:t>3/ Des acteurs privés : Des commerçants proposent des murs d’exposition et participent parfois aux financement de la brochures. Des habitants proposent des points d’exposition. Des artistes invités sont heureux de partager leurs pratiques avec les jeunes.</w:t>
            </w:r>
          </w:p>
          <w:p>
            <w:pPr>
              <w:pStyle w:val="Normal"/>
              <w:snapToGrid w:val="false"/>
              <w:rPr>
                <w:rFonts w:ascii="Century Gothic" w:hAnsi="Century Gothic" w:eastAsia="Times New Roman" w:cs="Arial"/>
                <w:b/>
                <w:sz w:val="20"/>
                <w:szCs w:val="20"/>
                <w:lang w:eastAsia="ar-SA"/>
              </w:rPr>
            </w:pPr>
            <w:r>
              <w:rPr>
                <w:rFonts w:eastAsia="Wingdings" w:cs="Wingdings" w:ascii="Wingdings" w:hAnsi="Wingdings"/>
                <w:b/>
                <w:sz w:val="20"/>
                <w:szCs w:val="20"/>
                <w:lang w:eastAsia="ar-SA"/>
              </w:rPr>
              <w:sym w:font="Wingdings" w:char="f0dc"/>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Complémentarité des actions</w:t>
            </w:r>
          </w:p>
          <w:p>
            <w:pPr>
              <w:pStyle w:val="Normal"/>
              <w:snapToGrid w:val="false"/>
              <w:rPr>
                <w:b w:val="false"/>
              </w:rPr>
            </w:pPr>
            <w:r>
              <w:rPr>
                <w:rFonts w:eastAsia="Times New Roman" w:cs="Arial" w:ascii="Century Gothic" w:hAnsi="Century Gothic"/>
                <w:b w:val="false"/>
                <w:bCs w:val="false"/>
                <w:sz w:val="20"/>
                <w:szCs w:val="20"/>
                <w:lang w:eastAsia="ar-SA"/>
              </w:rPr>
              <w:t>Nous apportons sur le territoire dans l’éducation aux médias et à l’image, La Croisée est un partenaire important pour la médiation de ces questions dans des publics qui ne se sentent pas légitime pour la culture. Samuel Vincent et les petits débrouillards sont aussi sensibles à nos savoirs faire en matière de médias (vidéo, photo, web, fanzine), les ponts se construisent avec le temps.</w:t>
            </w:r>
          </w:p>
          <w:p>
            <w:pPr>
              <w:pStyle w:val="Normal"/>
              <w:snapToGrid w:val="false"/>
              <w:rPr>
                <w:rFonts w:ascii="Century Gothic" w:hAnsi="Century Gothic" w:eastAsia="Times New Roman" w:cs="Arial"/>
                <w:b/>
                <w:sz w:val="20"/>
                <w:szCs w:val="20"/>
                <w:lang w:eastAsia="ar-SA"/>
              </w:rPr>
            </w:pPr>
            <w:r>
              <w:rPr>
                <w:rFonts w:eastAsia="Wingdings" w:cs="Wingdings" w:ascii="Wingdings" w:hAnsi="Wingdings"/>
                <w:b/>
                <w:sz w:val="20"/>
                <w:szCs w:val="20"/>
                <w:lang w:eastAsia="ar-SA"/>
              </w:rPr>
              <w:sym w:font="Wingdings" w:char="f0dc"/>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Pilotage de l’action (instances…)</w:t>
            </w:r>
          </w:p>
          <w:p>
            <w:pPr>
              <w:pStyle w:val="Normal"/>
              <w:snapToGrid w:val="false"/>
              <w:spacing w:before="0" w:after="200"/>
              <w:rPr>
                <w:rFonts w:ascii="Century Gothic" w:hAnsi="Century Gothic" w:eastAsia="Times New Roman" w:cs="Arial"/>
                <w:b/>
                <w:sz w:val="20"/>
                <w:szCs w:val="20"/>
                <w:lang w:eastAsia="ar-SA"/>
              </w:rPr>
            </w:pPr>
            <w:r>
              <w:rPr/>
              <w:t>L’action est hébergée chez Edit &amp; P0llux et piloté avec les jeunes pour ce qui est des contenus et de l’exposition, mais la direction est associative (t’es in t’es bat).</w:t>
            </w:r>
          </w:p>
        </w:tc>
      </w:tr>
      <w:tr>
        <w:trPr>
          <w:trHeight w:val="2397"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overflowPunct w:val="false"/>
              <w:snapToGrid w:val="false"/>
              <w:spacing w:lineRule="auto" w:line="240" w:before="0" w:after="0"/>
              <w:textAlignment w:val="baseline"/>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Freins et leviers du projet</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Les principaux freins sont :</w:t>
            </w:r>
          </w:p>
          <w:p>
            <w:pPr>
              <w:pStyle w:val="Normal"/>
              <w:ind w:hanging="0" w:left="0" w:right="0"/>
              <w:rPr/>
            </w:pPr>
            <w:r>
              <w:rPr/>
              <w:t>La stabilité des financements</w:t>
            </w:r>
          </w:p>
          <w:p>
            <w:pPr>
              <w:pStyle w:val="Normal"/>
              <w:ind w:hanging="0" w:left="0" w:right="0"/>
              <w:rPr/>
            </w:pPr>
            <w:r>
              <w:rPr/>
              <w:t>La partie administrative pour les autorisations techniques accordés par la ville</w:t>
            </w:r>
          </w:p>
          <w:p>
            <w:pPr>
              <w:pStyle w:val="Normal"/>
              <w:ind w:hanging="0" w:left="0" w:right="0"/>
              <w:rPr/>
            </w:pPr>
            <w:r>
              <w:rPr/>
              <w:t>Le stockage des panneaux photographiques à moyen terme</w:t>
            </w:r>
          </w:p>
          <w:p>
            <w:pPr>
              <w:pStyle w:val="Normal"/>
              <w:ind w:hanging="0" w:left="0" w:right="0"/>
              <w:rPr/>
            </w:pPr>
            <w:r>
              <w:rPr/>
              <w:t>La gestion de la relation avec les partenaires à améliorer.</w:t>
            </w:r>
          </w:p>
          <w:p>
            <w:pPr>
              <w:pStyle w:val="Normal"/>
              <w:ind w:hanging="0" w:left="0" w:right="0"/>
              <w:rPr>
                <w:b/>
                <w:bCs/>
              </w:rPr>
            </w:pPr>
            <w:r>
              <w:rPr>
                <w:b/>
                <w:bCs/>
              </w:rPr>
              <w:t>Les principaux leviers sont :</w:t>
            </w:r>
          </w:p>
          <w:p>
            <w:pPr>
              <w:pStyle w:val="Normal"/>
              <w:ind w:hanging="0" w:left="0" w:right="0"/>
              <w:rPr/>
            </w:pPr>
            <w:r>
              <w:rPr/>
              <w:t>La participation des publics aux ateliers de prise de vue,</w:t>
            </w:r>
          </w:p>
          <w:p>
            <w:pPr>
              <w:pStyle w:val="Normal"/>
              <w:ind w:hanging="0" w:left="0" w:right="0"/>
              <w:rPr/>
            </w:pPr>
            <w:r>
              <w:rPr/>
              <w:t>l’implication des acteurs associatifs pour les contenus et les installations,</w:t>
            </w:r>
          </w:p>
          <w:p>
            <w:pPr>
              <w:pStyle w:val="Normal"/>
              <w:ind w:hanging="0" w:left="0" w:right="0"/>
              <w:rPr/>
            </w:pPr>
            <w:r>
              <w:rPr/>
              <w:t>les retours positifs des habitants,</w:t>
            </w:r>
          </w:p>
          <w:p>
            <w:pPr>
              <w:pStyle w:val="Normal"/>
              <w:ind w:hanging="0" w:left="0" w:right="0"/>
              <w:rPr/>
            </w:pPr>
            <w:r>
              <w:rPr/>
              <w:t>les liens avec La Croisée qui se renforcent sur cet atelier,</w:t>
            </w:r>
          </w:p>
          <w:p>
            <w:pPr>
              <w:pStyle w:val="Normal"/>
              <w:ind w:hanging="0" w:left="0" w:right="0"/>
              <w:rPr/>
            </w:pPr>
            <w:r>
              <w:rPr/>
              <w:t>Les perspective d’itinérance des panneaux de l’expo,</w:t>
            </w:r>
          </w:p>
          <w:p>
            <w:pPr>
              <w:pStyle w:val="Normal"/>
              <w:ind w:hanging="0" w:left="0" w:right="0"/>
              <w:rPr/>
            </w:pPr>
            <w:r>
              <w:rPr/>
              <w:t>La possibilité de décliné la « recette » sur d’autres territoire</w:t>
            </w:r>
          </w:p>
          <w:p>
            <w:pPr>
              <w:pStyle w:val="Normal"/>
              <w:ind w:hanging="0" w:left="0" w:right="0"/>
              <w:rPr/>
            </w:pPr>
            <w:r>
              <w:rPr/>
            </w:r>
          </w:p>
          <w:p>
            <w:pPr>
              <w:pStyle w:val="Normal"/>
              <w:ind w:hanging="0" w:left="0" w:right="0"/>
              <w:rPr/>
            </w:pPr>
            <w:r>
              <w:rPr/>
            </w:r>
          </w:p>
          <w:p>
            <w:pPr>
              <w:pStyle w:val="Normal"/>
              <w:snapToGrid w:val="false"/>
              <w:spacing w:before="0" w:after="20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spacing w:before="0" w:after="200"/>
              <w:rPr>
                <w:rFonts w:ascii="Century Gothic" w:hAnsi="Century Gothic" w:eastAsia="Times New Roman" w:cs="Arial"/>
                <w:b/>
                <w:i/>
                <w:i/>
                <w:color w:val="0070C0"/>
                <w:sz w:val="20"/>
                <w:szCs w:val="20"/>
                <w:lang w:eastAsia="ar-SA"/>
              </w:rPr>
            </w:pPr>
            <w:r>
              <w:rPr>
                <w:rFonts w:eastAsia="Times New Roman" w:cs="Arial" w:ascii="Century Gothic" w:hAnsi="Century Gothic"/>
                <w:b/>
                <w:sz w:val="20"/>
                <w:szCs w:val="20"/>
                <w:lang w:eastAsia="ar-SA"/>
              </w:rPr>
              <w:t>Ressources existantes</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Century Gothic" w:hAnsi="Century Gothic" w:eastAsia="Times New Roman" w:cs="Arial"/>
                <w:b/>
                <w:sz w:val="20"/>
                <w:szCs w:val="20"/>
                <w:lang w:eastAsia="ar-SA"/>
              </w:rPr>
            </w:pPr>
            <w:r>
              <w:rPr>
                <w:rFonts w:eastAsia="Wingdings" w:cs="Wingdings" w:ascii="Wingdings" w:hAnsi="Wingdings"/>
                <w:b/>
                <w:sz w:val="20"/>
                <w:szCs w:val="20"/>
                <w:lang w:eastAsia="ar-SA"/>
              </w:rPr>
              <w:sym w:font="Wingdings" w:char="f0dc"/>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Ressources humaines</w:t>
            </w:r>
          </w:p>
          <w:p>
            <w:pPr>
              <w:pStyle w:val="Normal"/>
              <w:snapToGrid w:val="false"/>
              <w:rPr>
                <w:rFonts w:ascii="Century Gothic" w:hAnsi="Century Gothic" w:eastAsia="Times New Roman" w:cs="Arial"/>
                <w:b w:val="false"/>
                <w:bCs w:val="false"/>
                <w:sz w:val="20"/>
                <w:szCs w:val="20"/>
                <w:lang w:eastAsia="ar-SA"/>
              </w:rPr>
            </w:pPr>
            <w:r>
              <w:rPr>
                <w:rFonts w:eastAsia="Times New Roman" w:cs="Arial" w:ascii="Century Gothic" w:hAnsi="Century Gothic"/>
                <w:b w:val="false"/>
                <w:bCs w:val="false"/>
                <w:sz w:val="20"/>
                <w:szCs w:val="20"/>
                <w:lang w:eastAsia="ar-SA"/>
              </w:rPr>
              <w:t>Deux artistes associés de l’association :</w:t>
            </w:r>
          </w:p>
          <w:p>
            <w:pPr>
              <w:pStyle w:val="Normal"/>
              <w:ind w:hanging="0" w:left="0" w:right="0"/>
              <w:rPr/>
            </w:pPr>
            <w:r>
              <w:rPr/>
              <w:t>Une chargé de développement :</w:t>
            </w:r>
          </w:p>
          <w:p>
            <w:pPr>
              <w:pStyle w:val="Normal"/>
              <w:ind w:hanging="0" w:left="0" w:right="0"/>
              <w:rPr/>
            </w:pPr>
            <w:r>
              <w:rPr/>
              <w:t>Une chargée d’animation &amp; des réseaux associatifs :</w:t>
            </w:r>
          </w:p>
          <w:p>
            <w:pPr>
              <w:pStyle w:val="Normal"/>
              <w:ind w:hanging="0" w:left="0" w:right="0"/>
              <w:rPr/>
            </w:pPr>
            <w:r>
              <w:rPr/>
              <w:t>Un animateur régisseur d’Edit &amp; P0llux :</w:t>
            </w:r>
          </w:p>
          <w:p>
            <w:pPr>
              <w:pStyle w:val="Normal"/>
              <w:ind w:hanging="0" w:left="0" w:right="0"/>
              <w:rPr/>
            </w:pPr>
            <w:r>
              <w:rPr/>
              <w:t>Un ou 2 artistes en résidence ponctuel/an :</w:t>
            </w:r>
          </w:p>
          <w:p>
            <w:pPr>
              <w:pStyle w:val="Normal"/>
              <w:ind w:hanging="0" w:left="0" w:right="0"/>
              <w:rPr/>
            </w:pPr>
            <w:r>
              <w:rPr/>
              <w:t>Les bénévoles d’Edit &amp; P0llux</w:t>
            </w:r>
          </w:p>
          <w:p>
            <w:pPr>
              <w:pStyle w:val="Normal"/>
              <w:snapToGrid w:val="false"/>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p>
            <w:pPr>
              <w:pStyle w:val="Normal"/>
              <w:snapToGrid w:val="false"/>
              <w:rPr>
                <w:rFonts w:ascii="Century Gothic" w:hAnsi="Century Gothic" w:eastAsia="Times New Roman" w:cs="Arial"/>
                <w:b/>
                <w:sz w:val="20"/>
                <w:szCs w:val="20"/>
                <w:lang w:eastAsia="ar-SA"/>
              </w:rPr>
            </w:pPr>
            <w:r>
              <w:rPr>
                <w:rFonts w:eastAsia="Wingdings" w:cs="Wingdings" w:ascii="Wingdings" w:hAnsi="Wingdings"/>
                <w:b/>
                <w:sz w:val="20"/>
                <w:szCs w:val="20"/>
                <w:lang w:eastAsia="ar-SA"/>
              </w:rPr>
              <w:sym w:font="Wingdings" w:char="f0dc"/>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Ressources financières</w:t>
            </w:r>
          </w:p>
          <w:p>
            <w:pPr>
              <w:pStyle w:val="Normal"/>
              <w:snapToGrid w:val="false"/>
              <w:rPr>
                <w:b w:val="false"/>
                <w:bCs w:val="false"/>
              </w:rPr>
            </w:pPr>
            <w:r>
              <w:rPr>
                <w:rFonts w:eastAsia="Times New Roman" w:cs="Arial" w:ascii="Century Gothic" w:hAnsi="Century Gothic"/>
                <w:b w:val="false"/>
                <w:bCs w:val="false"/>
                <w:sz w:val="20"/>
                <w:szCs w:val="20"/>
                <w:lang w:eastAsia="ar-SA"/>
              </w:rPr>
              <w:t>Financements politique de la ville sur une partie du coût des ateliers hebdomadaires.</w:t>
            </w:r>
          </w:p>
          <w:p>
            <w:pPr>
              <w:pStyle w:val="Normal"/>
              <w:spacing w:before="0" w:after="200"/>
              <w:rPr>
                <w:rFonts w:ascii="Century Gothic" w:hAnsi="Century Gothic"/>
                <w:sz w:val="20"/>
                <w:szCs w:val="20"/>
              </w:rPr>
            </w:pPr>
            <w:r>
              <w:rPr>
                <w:rFonts w:ascii="Century Gothic" w:hAnsi="Century Gothic"/>
                <w:sz w:val="20"/>
                <w:szCs w:val="20"/>
              </w:rPr>
            </w:r>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spacing w:before="0" w:after="200"/>
              <w:rPr>
                <w:b/>
                <w:bCs/>
              </w:rPr>
            </w:pPr>
            <w:r>
              <w:rPr>
                <w:rFonts w:eastAsia="Times New Roman" w:cs="Arial" w:ascii="Century Gothic" w:hAnsi="Century Gothic"/>
                <w:b/>
                <w:bCs/>
                <w:sz w:val="20"/>
                <w:szCs w:val="20"/>
                <w:lang w:eastAsia="ar-SA"/>
              </w:rPr>
              <w:t>Accompagnement du public</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b/>
                <w:bCs/>
              </w:rPr>
            </w:pPr>
            <w:r>
              <w:rPr>
                <w:rFonts w:eastAsia="Wingdings" w:cs="Wingdings" w:ascii="Wingdings" w:hAnsi="Wingdings"/>
                <w:b/>
                <w:bCs/>
                <w:sz w:val="20"/>
                <w:szCs w:val="20"/>
                <w:lang w:eastAsia="ar-SA"/>
              </w:rPr>
              <w:sym w:font="Wingdings" w:char="f0dc"/>
            </w:r>
            <w:r>
              <w:rPr>
                <w:rFonts w:eastAsia="Times New Roman" w:cs="Arial" w:ascii="Century Gothic" w:hAnsi="Century Gothic"/>
                <w:b/>
                <w:bCs/>
                <w:sz w:val="20"/>
                <w:szCs w:val="20"/>
                <w:lang w:eastAsia="ar-SA"/>
              </w:rPr>
              <w:t xml:space="preserve"> </w:t>
            </w:r>
            <w:r>
              <w:rPr>
                <w:rFonts w:eastAsia="Times New Roman" w:cs="Arial" w:ascii="Century Gothic" w:hAnsi="Century Gothic"/>
                <w:b/>
                <w:bCs/>
                <w:sz w:val="20"/>
                <w:szCs w:val="20"/>
                <w:lang w:eastAsia="ar-SA"/>
              </w:rPr>
              <w:t>Modalités d’information et d’accompagnement</w:t>
            </w:r>
          </w:p>
          <w:p>
            <w:pPr>
              <w:pStyle w:val="Normal"/>
              <w:snapToGrid w:val="false"/>
              <w:rPr>
                <w:b/>
                <w:bCs/>
              </w:rPr>
            </w:pPr>
            <w:r>
              <w:rPr>
                <w:rFonts w:eastAsia="Times New Roman" w:cs="Arial" w:ascii="Century Gothic" w:hAnsi="Century Gothic"/>
                <w:b w:val="false"/>
                <w:bCs w:val="false"/>
                <w:sz w:val="20"/>
                <w:szCs w:val="20"/>
                <w:lang w:eastAsia="ar-SA"/>
              </w:rPr>
              <w:t>Pour la partie production des photographies en atelier l’organisation fait ses</w:t>
            </w:r>
            <w:r>
              <w:rPr>
                <w:rFonts w:eastAsia="Times New Roman" w:cs="Arial" w:ascii="Century Gothic" w:hAnsi="Century Gothic"/>
                <w:b/>
                <w:bCs/>
                <w:sz w:val="20"/>
                <w:szCs w:val="20"/>
                <w:lang w:eastAsia="ar-SA"/>
              </w:rPr>
              <w:t xml:space="preserve"> </w:t>
            </w:r>
            <w:r>
              <w:rPr>
                <w:rFonts w:eastAsia="Times New Roman" w:cs="Arial" w:ascii="Century Gothic" w:hAnsi="Century Gothic"/>
                <w:b w:val="false"/>
                <w:bCs w:val="false"/>
                <w:sz w:val="20"/>
                <w:szCs w:val="20"/>
                <w:lang w:eastAsia="ar-SA"/>
              </w:rPr>
              <w:t>preuves. Il s’agit sans doute de renforcer la dimension éducative en travaillant sur une variété d’images. L'année 2025 a commencé avec des incertitudes pour le maintien des postes d'animateurs notamment et avec une constance dans la fréquentation des ateliers. Jusqu'à 20 enfants peuvent venir. Nous sommes en recherche de stabilité mais la période n'est pas simple. Une autre difficulté réside plus dans un élargissement des public en mode visite.</w:t>
            </w:r>
          </w:p>
          <w:p>
            <w:pPr>
              <w:pStyle w:val="Normal"/>
              <w:snapToGrid w:val="false"/>
              <w:rPr>
                <w:b w:val="false"/>
                <w:bCs w:val="false"/>
              </w:rPr>
            </w:pPr>
            <w:r>
              <w:rPr>
                <w:rFonts w:eastAsia="Times New Roman" w:cs="Arial" w:ascii="Century Gothic" w:hAnsi="Century Gothic"/>
                <w:b w:val="false"/>
                <w:bCs w:val="false"/>
                <w:sz w:val="20"/>
                <w:szCs w:val="20"/>
                <w:lang w:eastAsia="ar-SA"/>
              </w:rPr>
              <w:t>Le Quizz dans le dépliant est un élément pour répondre à ces enjeux de mobilisation par l’éducatif.</w:t>
            </w:r>
          </w:p>
          <w:p>
            <w:pPr>
              <w:pStyle w:val="Normal"/>
              <w:snapToGrid w:val="false"/>
              <w:rPr>
                <w:b w:val="false"/>
                <w:bCs w:val="false"/>
              </w:rPr>
            </w:pPr>
            <w:r>
              <w:rPr>
                <w:rFonts w:eastAsia="Times New Roman" w:cs="Arial" w:ascii="Century Gothic" w:hAnsi="Century Gothic"/>
                <w:b w:val="false"/>
                <w:bCs w:val="false"/>
                <w:sz w:val="20"/>
                <w:szCs w:val="20"/>
                <w:lang w:eastAsia="ar-SA"/>
              </w:rPr>
              <w:t>Les écoles sont au rendez vous mais sont demandeuses de plus de médiation en dehors des temps de visites. Ce qui nécessite du travail supplémentaire .</w:t>
            </w:r>
          </w:p>
          <w:p>
            <w:pPr>
              <w:pStyle w:val="Normal"/>
              <w:snapToGrid w:val="false"/>
              <w:rPr>
                <w:b w:val="false"/>
                <w:bCs w:val="false"/>
              </w:rPr>
            </w:pPr>
            <w:r>
              <w:rPr>
                <w:rFonts w:eastAsia="Wingdings" w:cs="Wingdings" w:ascii="Wingdings" w:hAnsi="Wingdings"/>
                <w:b w:val="false"/>
                <w:bCs w:val="false"/>
                <w:sz w:val="20"/>
                <w:szCs w:val="20"/>
                <w:lang w:eastAsia="ar-SA"/>
              </w:rPr>
              <w:sym w:font="Wingdings" w:char="f0dc"/>
            </w:r>
            <w:r>
              <w:rPr>
                <w:rFonts w:eastAsia="Times New Roman" w:cs="Arial" w:ascii="Century Gothic" w:hAnsi="Century Gothic"/>
                <w:b w:val="false"/>
                <w:bCs w:val="false"/>
                <w:sz w:val="20"/>
                <w:szCs w:val="20"/>
                <w:lang w:eastAsia="ar-SA"/>
              </w:rPr>
              <w:t xml:space="preserve"> </w:t>
            </w:r>
            <w:r>
              <w:rPr>
                <w:rFonts w:eastAsia="Times New Roman" w:cs="Arial" w:ascii="Century Gothic" w:hAnsi="Century Gothic"/>
                <w:b w:val="false"/>
                <w:bCs w:val="false"/>
                <w:sz w:val="20"/>
                <w:szCs w:val="20"/>
                <w:lang w:eastAsia="ar-SA"/>
              </w:rPr>
              <w:t>Modalités d’implication et de participation</w:t>
            </w:r>
          </w:p>
          <w:p>
            <w:pPr>
              <w:pStyle w:val="Normal"/>
              <w:snapToGrid w:val="false"/>
              <w:rPr>
                <w:b w:val="false"/>
                <w:bCs w:val="false"/>
              </w:rPr>
            </w:pPr>
            <w:r>
              <w:rPr>
                <w:b w:val="false"/>
                <w:bCs w:val="false"/>
              </w:rPr>
              <w:t>Les ateliers fonctionnent et les jeunes sont acteurs de la fabrication de l’exposition, il y a sans doute une démarche à mettre en place pour que l’appropriation de l’exposition soit plus évidente pour eux au niveau de la « curation », qu’ils puissent vraiment la défendre en dehors de leurs présence ou non sur les photos.</w:t>
            </w:r>
          </w:p>
          <w:p>
            <w:pPr>
              <w:pStyle w:val="Normal"/>
              <w:snapToGrid w:val="false"/>
              <w:rPr>
                <w:b w:val="false"/>
                <w:bCs w:val="false"/>
              </w:rPr>
            </w:pPr>
            <w:r>
              <w:rPr>
                <w:b w:val="false"/>
                <w:bCs w:val="false"/>
              </w:rPr>
              <w:t xml:space="preserve"> </w:t>
            </w:r>
            <w:r>
              <w:rPr>
                <w:b w:val="false"/>
                <w:bCs w:val="false"/>
              </w:rPr>
              <w:t>Les photographes locaux du club A3, les agents du château d'Espeyran, les stagiaires, et d'autres usagers d'Edit &amp; P0llux aident naturellement aux mises en place des panneaux ~25-30 sur le centre ville et aussi participent au démontages.</w:t>
            </w:r>
          </w:p>
          <w:p>
            <w:pPr>
              <w:pStyle w:val="Normal"/>
              <w:snapToGrid w:val="false"/>
              <w:rPr>
                <w:b w:val="false"/>
                <w:bCs w:val="false"/>
              </w:rPr>
            </w:pPr>
            <w:r>
              <w:rPr>
                <w:b w:val="false"/>
                <w:bCs w:val="false"/>
              </w:rPr>
              <w:t xml:space="preserve"> </w:t>
            </w:r>
            <w:r>
              <w:rPr>
                <w:b w:val="false"/>
                <w:bCs w:val="false"/>
              </w:rPr>
              <w:t>Les commerçants et habitants prete leurs murs ou des espaces pour les accrochages.</w:t>
            </w:r>
          </w:p>
          <w:p>
            <w:pPr>
              <w:pStyle w:val="Normal"/>
              <w:snapToGrid w:val="false"/>
              <w:rPr>
                <w:b w:val="false"/>
                <w:bCs w:val="false"/>
              </w:rPr>
            </w:pPr>
            <w:r>
              <w:rPr>
                <w:b w:val="false"/>
                <w:bCs w:val="false"/>
              </w:rPr>
              <w:t xml:space="preserve"> </w:t>
            </w:r>
            <w:r>
              <w:rPr>
                <w:b w:val="false"/>
                <w:bCs w:val="false"/>
              </w:rPr>
              <w:t>L'exposition est un objet culturel identifié et "les photos" sont une façon simple de faire comprendre les action de notre association.</w:t>
            </w:r>
          </w:p>
          <w:p>
            <w:pPr>
              <w:pStyle w:val="Normal"/>
              <w:snapToGrid w:val="false"/>
              <w:spacing w:before="0" w:after="200"/>
              <w:rPr>
                <w:rFonts w:ascii="Century Gothic" w:hAnsi="Century Gothic" w:eastAsia="Times New Roman" w:cs="Arial"/>
                <w:b/>
                <w:bCs/>
                <w:sz w:val="20"/>
                <w:szCs w:val="20"/>
                <w:lang w:eastAsia="ar-SA"/>
              </w:rPr>
            </w:pPr>
            <w:r>
              <w:rPr>
                <w:rFonts w:eastAsia="Times New Roman" w:cs="Arial" w:ascii="Century Gothic" w:hAnsi="Century Gothic"/>
                <w:b/>
                <w:bCs/>
                <w:sz w:val="20"/>
                <w:szCs w:val="20"/>
                <w:lang w:eastAsia="ar-SA"/>
              </w:rPr>
            </w:r>
            <w:bookmarkStart w:id="167" w:name="_Hlk125473667"/>
            <w:bookmarkStart w:id="168" w:name="_Hlk125473667"/>
            <w:bookmarkEnd w:id="168"/>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Impacts  attendus</w:t>
            </w:r>
          </w:p>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r>
          </w:p>
          <w:p>
            <w:pPr>
              <w:pStyle w:val="Normal"/>
              <w:keepNext w:val="true"/>
              <w:keepLines/>
              <w:numPr>
                <w:ilvl w:val="0"/>
                <w:numId w:val="2"/>
              </w:numPr>
              <w:overflowPunct w:val="false"/>
              <w:snapToGrid w:val="false"/>
              <w:spacing w:lineRule="auto" w:line="240" w:before="0" w:after="0"/>
              <w:textAlignment w:val="baseline"/>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Pour les bénéficiaires</w:t>
            </w:r>
          </w:p>
          <w:p>
            <w:pPr>
              <w:pStyle w:val="Normal"/>
              <w:keepNext w:val="true"/>
              <w:keepLines/>
              <w:numPr>
                <w:ilvl w:val="0"/>
                <w:numId w:val="2"/>
              </w:numPr>
              <w:overflowPunct w:val="false"/>
              <w:snapToGrid w:val="false"/>
              <w:spacing w:lineRule="auto" w:line="240" w:before="0" w:after="0"/>
              <w:textAlignment w:val="baseline"/>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pour les familles</w:t>
            </w:r>
          </w:p>
          <w:p>
            <w:pPr>
              <w:pStyle w:val="Normal"/>
              <w:keepNext w:val="true"/>
              <w:keepLines/>
              <w:numPr>
                <w:ilvl w:val="0"/>
                <w:numId w:val="2"/>
              </w:numPr>
              <w:overflowPunct w:val="false"/>
              <w:snapToGrid w:val="false"/>
              <w:spacing w:lineRule="auto" w:line="240" w:before="0" w:after="0"/>
              <w:textAlignment w:val="baseline"/>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pour le territoire</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Pour les bénéficiaires</w:t>
            </w:r>
          </w:p>
          <w:p>
            <w:pPr>
              <w:pStyle w:val="Normal"/>
              <w:rPr>
                <w:rFonts w:ascii="Century Gothic" w:hAnsi="Century Gothic"/>
                <w:sz w:val="20"/>
                <w:szCs w:val="20"/>
              </w:rPr>
            </w:pPr>
            <w:r>
              <w:rPr>
                <w:rFonts w:ascii="Century Gothic" w:hAnsi="Century Gothic"/>
                <w:sz w:val="20"/>
                <w:szCs w:val="20"/>
              </w:rPr>
              <w:t>Pour les bénéficiaires il s’agit de lutter contre « l’analphabétisme » visuel. De développer le regard critique et ne pas se laisser berner par les images. Pouvoir les lire et les comprendre. Il s’agit aussi de participer à un projet collectif pour fabriquer un objet culturel commun.</w:t>
            </w:r>
          </w:p>
          <w:p>
            <w:pPr>
              <w:pStyle w:val="Normal"/>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Pour les familles</w:t>
            </w:r>
          </w:p>
          <w:p>
            <w:pPr>
              <w:pStyle w:val="Normal"/>
              <w:rPr>
                <w:rFonts w:ascii="Century Gothic" w:hAnsi="Century Gothic"/>
                <w:sz w:val="20"/>
                <w:szCs w:val="20"/>
              </w:rPr>
            </w:pPr>
            <w:r>
              <w:rPr>
                <w:rFonts w:ascii="Century Gothic" w:hAnsi="Century Gothic"/>
                <w:sz w:val="20"/>
                <w:szCs w:val="20"/>
              </w:rPr>
              <w:t>Pour les familles il y a une relation de confiance avec le tiers lieux sur des activités éducatives hors temps scolaire. La pédagogie mise en place laisse la place à des élèves en difficultés dans le cadre scolaire. Il y a une valorisation de leurs enfants et des moments de convivialité à proximité permet de faire du lien entre les parents des enfants des ateliers. Des solidarités sont envisageables entre les familles participantes.</w:t>
            </w:r>
          </w:p>
          <w:p>
            <w:pPr>
              <w:pStyle w:val="Normal"/>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Pour le territoire</w:t>
            </w:r>
          </w:p>
          <w:p>
            <w:pPr>
              <w:pStyle w:val="Normal"/>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Notre travail influe sur l’habitabilité du quartier, en terme de civilité et de vivre ensemble.</w:t>
            </w:r>
          </w:p>
          <w:p>
            <w:pPr>
              <w:pStyle w:val="Normal"/>
              <w:spacing w:before="0" w:after="200"/>
              <w:rPr>
                <w:rFonts w:ascii="Century Gothic" w:hAnsi="Century Gothic"/>
                <w:sz w:val="20"/>
                <w:szCs w:val="20"/>
              </w:rPr>
            </w:pPr>
            <w:r>
              <w:rPr>
                <w:rFonts w:ascii="Century Gothic" w:hAnsi="Century Gothic"/>
                <w:sz w:val="20"/>
                <w:szCs w:val="20"/>
              </w:rPr>
            </w:r>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snapToGrid w:val="false"/>
              <w:spacing w:lineRule="auto" w:line="240" w:before="0" w:after="0"/>
              <w:rPr>
                <w:rFonts w:ascii="Century Gothic" w:hAnsi="Century Gothic" w:eastAsia="Times New Roman" w:cs="Arial"/>
                <w:b/>
                <w:sz w:val="20"/>
                <w:szCs w:val="20"/>
                <w:lang w:eastAsia="ar-SA"/>
              </w:rPr>
            </w:pPr>
            <w:r>
              <w:rPr>
                <w:rFonts w:eastAsia="Times New Roman" w:cs="Arial" w:ascii="Century Gothic" w:hAnsi="Century Gothic"/>
                <w:b/>
                <w:sz w:val="20"/>
                <w:szCs w:val="20"/>
                <w:lang w:eastAsia="ar-SA"/>
              </w:rPr>
              <w:t>Quels sont les indicateurs d’évaluation au regard des objectifs ?</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Gothic" w:hAnsi="Century Gothic"/>
                <w:b/>
                <w:bCs/>
                <w:sz w:val="20"/>
                <w:szCs w:val="20"/>
              </w:rPr>
            </w:pPr>
            <w:r>
              <w:rPr>
                <w:rFonts w:ascii="Century Gothic" w:hAnsi="Century Gothic"/>
                <w:b/>
                <w:bCs/>
                <w:sz w:val="20"/>
                <w:szCs w:val="20"/>
              </w:rPr>
              <w:t>Quantitatifs</w:t>
            </w:r>
          </w:p>
          <w:p>
            <w:pPr>
              <w:pStyle w:val="Normal"/>
              <w:rPr>
                <w:rFonts w:ascii="Century Gothic" w:hAnsi="Century Gothic"/>
                <w:sz w:val="20"/>
                <w:szCs w:val="20"/>
              </w:rPr>
            </w:pPr>
            <w:r>
              <w:rPr>
                <w:rFonts w:ascii="Century Gothic" w:hAnsi="Century Gothic"/>
                <w:sz w:val="20"/>
                <w:szCs w:val="20"/>
              </w:rPr>
              <w:t>- Participation autour des actions (nb. d'enfants)</w:t>
            </w:r>
          </w:p>
          <w:p>
            <w:pPr>
              <w:pStyle w:val="Normal"/>
              <w:rPr>
                <w:rFonts w:ascii="Century Gothic" w:hAnsi="Century Gothic"/>
                <w:sz w:val="20"/>
                <w:szCs w:val="20"/>
              </w:rPr>
            </w:pPr>
            <w:r>
              <w:rPr>
                <w:rFonts w:ascii="Century Gothic" w:hAnsi="Century Gothic"/>
                <w:sz w:val="20"/>
                <w:szCs w:val="20"/>
              </w:rPr>
              <w:t>- Assiduité aux Ateliers (taux d'absentéisme)</w:t>
            </w:r>
          </w:p>
          <w:p>
            <w:pPr>
              <w:pStyle w:val="Normal"/>
              <w:rPr>
                <w:rFonts w:ascii="Century Gothic" w:hAnsi="Century Gothic"/>
                <w:b/>
                <w:bCs/>
                <w:sz w:val="20"/>
                <w:szCs w:val="20"/>
              </w:rPr>
            </w:pPr>
            <w:r>
              <w:rPr>
                <w:rFonts w:ascii="Century Gothic" w:hAnsi="Century Gothic"/>
                <w:b/>
                <w:bCs/>
                <w:sz w:val="20"/>
                <w:szCs w:val="20"/>
              </w:rPr>
              <w:t>Qualitatifs</w:t>
            </w:r>
          </w:p>
          <w:p>
            <w:pPr>
              <w:pStyle w:val="Normal"/>
              <w:rPr>
                <w:rFonts w:ascii="Century Gothic" w:hAnsi="Century Gothic"/>
                <w:sz w:val="20"/>
                <w:szCs w:val="20"/>
              </w:rPr>
            </w:pPr>
            <w:r>
              <w:rPr>
                <w:rFonts w:ascii="Century Gothic" w:hAnsi="Century Gothic"/>
                <w:sz w:val="20"/>
                <w:szCs w:val="20"/>
              </w:rPr>
              <w:t>- Enthousiasme et motivation à la prise de vue photographique, à partager leur travail avec les autres enfants, leur entourage et un public et au « travail » de l’image</w:t>
            </w:r>
          </w:p>
          <w:p>
            <w:pPr>
              <w:pStyle w:val="Normal"/>
              <w:rPr>
                <w:rFonts w:ascii="Century Gothic" w:hAnsi="Century Gothic"/>
                <w:sz w:val="20"/>
                <w:szCs w:val="20"/>
              </w:rPr>
            </w:pPr>
            <w:r>
              <w:rPr>
                <w:rFonts w:ascii="Century Gothic" w:hAnsi="Century Gothic"/>
                <w:sz w:val="20"/>
                <w:szCs w:val="20"/>
              </w:rPr>
              <w:t>- Intérêt porté aux projets par l’entourage des enfants, notamment la famille</w:t>
            </w:r>
          </w:p>
          <w:p>
            <w:pPr>
              <w:pStyle w:val="Normal"/>
              <w:rPr>
                <w:rFonts w:ascii="Century Gothic" w:hAnsi="Century Gothic"/>
                <w:sz w:val="20"/>
                <w:szCs w:val="20"/>
              </w:rPr>
            </w:pPr>
            <w:r>
              <w:rPr>
                <w:rFonts w:ascii="Century Gothic" w:hAnsi="Century Gothic"/>
                <w:sz w:val="20"/>
                <w:szCs w:val="20"/>
              </w:rPr>
              <w:t>- Qualité des échanges entre chaque enfant concernant les choix de chacun, et entre les</w:t>
            </w:r>
          </w:p>
          <w:p>
            <w:pPr>
              <w:pStyle w:val="Normal"/>
              <w:rPr>
                <w:rFonts w:ascii="Century Gothic" w:hAnsi="Century Gothic"/>
                <w:sz w:val="20"/>
                <w:szCs w:val="20"/>
              </w:rPr>
            </w:pPr>
            <w:r>
              <w:rPr>
                <w:rFonts w:ascii="Century Gothic" w:hAnsi="Century Gothic"/>
                <w:sz w:val="20"/>
                <w:szCs w:val="20"/>
              </w:rPr>
              <w:t>intervenants et les enfants</w:t>
            </w:r>
          </w:p>
          <w:p>
            <w:pPr>
              <w:pStyle w:val="Normal"/>
              <w:rPr>
                <w:rFonts w:ascii="Century Gothic" w:hAnsi="Century Gothic"/>
                <w:sz w:val="20"/>
                <w:szCs w:val="20"/>
              </w:rPr>
            </w:pPr>
            <w:r>
              <w:rPr>
                <w:rFonts w:ascii="Century Gothic" w:hAnsi="Century Gothic"/>
                <w:sz w:val="20"/>
                <w:szCs w:val="20"/>
              </w:rPr>
              <w:t>- Venue aux événements publics</w:t>
            </w:r>
          </w:p>
          <w:p>
            <w:pPr>
              <w:pStyle w:val="Normal"/>
              <w:rPr>
                <w:rFonts w:ascii="Century Gothic" w:hAnsi="Century Gothic"/>
                <w:sz w:val="20"/>
                <w:szCs w:val="20"/>
              </w:rPr>
            </w:pPr>
            <w:r>
              <w:rPr>
                <w:rFonts w:ascii="Century Gothic" w:hAnsi="Century Gothic"/>
                <w:sz w:val="20"/>
                <w:szCs w:val="20"/>
              </w:rPr>
              <w:t>- Bilan effectué avec les partenaires locaux sur les différentes actions</w:t>
            </w:r>
          </w:p>
          <w:p>
            <w:pPr>
              <w:pStyle w:val="Normal"/>
              <w:spacing w:before="0" w:after="200"/>
              <w:rPr>
                <w:rFonts w:ascii="Century Gothic" w:hAnsi="Century Gothic"/>
                <w:sz w:val="20"/>
                <w:szCs w:val="20"/>
              </w:rPr>
            </w:pPr>
            <w:r>
              <w:rPr>
                <w:rFonts w:ascii="Century Gothic" w:hAnsi="Century Gothic"/>
                <w:sz w:val="20"/>
                <w:szCs w:val="20"/>
              </w:rPr>
            </w:r>
          </w:p>
        </w:tc>
      </w:tr>
    </w:tbl>
    <w:p>
      <w:pPr>
        <w:pStyle w:val="Normal"/>
        <w:rPr>
          <w:rFonts w:ascii="Arial" w:hAnsi="Arial" w:cs="Arial"/>
          <w:b/>
          <w:sz w:val="26"/>
          <w:szCs w:val="26"/>
          <w:u w:val="single"/>
        </w:rPr>
      </w:pPr>
      <w:r>
        <w:rPr>
          <w:rFonts w:cs="Arial" w:ascii="Arial" w:hAnsi="Arial"/>
          <w:b/>
          <w:sz w:val="26"/>
          <w:szCs w:val="26"/>
          <w:u w:val="single"/>
        </w:rPr>
      </w:r>
    </w:p>
    <w:p>
      <w:pPr>
        <w:pStyle w:val="Normal"/>
        <w:rPr>
          <w:rFonts w:ascii="Arial" w:hAnsi="Arial" w:cs="Arial"/>
          <w:b/>
          <w:sz w:val="24"/>
          <w:szCs w:val="24"/>
          <w:u w:val="single"/>
        </w:rPr>
      </w:pPr>
      <w:r>
        <w:rPr>
          <w:rFonts w:cs="Arial" w:ascii="Arial" w:hAnsi="Arial"/>
          <w:b/>
          <w:sz w:val="26"/>
          <w:szCs w:val="26"/>
          <w:u w:val="single"/>
        </w:rPr>
        <w:t xml:space="preserve">Les objectifs du projet </w:t>
      </w:r>
    </w:p>
    <w:tbl>
      <w:tblPr>
        <w:tblW w:w="973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00"/>
        <w:gridCol w:w="7134"/>
      </w:tblGrid>
      <w:tr>
        <w:trPr/>
        <w:tc>
          <w:tcPr>
            <w:tcW w:w="260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snapToGrid w:val="false"/>
              <w:spacing w:lineRule="auto" w:line="240" w:before="0" w:after="0"/>
              <w:rPr>
                <w:rFonts w:ascii="Arial" w:hAnsi="Arial" w:cs="Arial"/>
                <w:b/>
                <w:sz w:val="24"/>
                <w:szCs w:val="24"/>
              </w:rPr>
            </w:pPr>
            <w:r>
              <w:rPr>
                <w:rFonts w:eastAsia="Times New Roman" w:cs="Arial" w:ascii="Century Gothic" w:hAnsi="Century Gothic"/>
                <w:b/>
                <w:sz w:val="20"/>
                <w:szCs w:val="20"/>
                <w:lang w:eastAsia="ar-SA"/>
              </w:rPr>
              <w:t>Objectif général</w:t>
            </w:r>
          </w:p>
        </w:tc>
        <w:tc>
          <w:tcPr>
            <w:tcW w:w="7134"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rPr>
                <w:rFonts w:ascii="Arial" w:hAnsi="Arial" w:cs="Arial"/>
                <w:b/>
                <w:sz w:val="24"/>
                <w:szCs w:val="24"/>
              </w:rPr>
            </w:pPr>
            <w:r>
              <w:rPr>
                <w:rFonts w:cs="Arial" w:ascii="Arial" w:hAnsi="Arial"/>
                <w:b/>
                <w:sz w:val="24"/>
                <w:szCs w:val="24"/>
              </w:rPr>
              <w:t>Faire de l’éducation à l’image, aux médias</w:t>
            </w:r>
          </w:p>
          <w:p>
            <w:pPr>
              <w:pStyle w:val="Normal"/>
              <w:numPr>
                <w:ilvl w:val="0"/>
                <w:numId w:val="5"/>
              </w:numPr>
              <w:rPr>
                <w:rFonts w:ascii="Arial" w:hAnsi="Arial" w:cs="Arial"/>
                <w:b/>
                <w:sz w:val="24"/>
                <w:szCs w:val="24"/>
              </w:rPr>
            </w:pPr>
            <w:r>
              <w:rPr>
                <w:rFonts w:cs="Arial" w:ascii="Arial" w:hAnsi="Arial"/>
                <w:b/>
                <w:sz w:val="24"/>
                <w:szCs w:val="24"/>
              </w:rPr>
              <w:t>Produire des représentations collectives de la ville</w:t>
            </w:r>
          </w:p>
          <w:p>
            <w:pPr>
              <w:pStyle w:val="Normal"/>
              <w:numPr>
                <w:ilvl w:val="0"/>
                <w:numId w:val="5"/>
              </w:numPr>
              <w:rPr>
                <w:rFonts w:ascii="Arial" w:hAnsi="Arial" w:cs="Arial"/>
                <w:b/>
                <w:sz w:val="24"/>
                <w:szCs w:val="24"/>
              </w:rPr>
            </w:pPr>
            <w:r>
              <w:rPr>
                <w:rFonts w:cs="Arial" w:ascii="Arial" w:hAnsi="Arial"/>
                <w:b/>
                <w:sz w:val="24"/>
                <w:szCs w:val="24"/>
              </w:rPr>
              <w:t>Lutter contre l’analphabétisme visuel</w:t>
            </w:r>
          </w:p>
          <w:p>
            <w:pPr>
              <w:pStyle w:val="Normal"/>
              <w:numPr>
                <w:ilvl w:val="0"/>
                <w:numId w:val="5"/>
              </w:numPr>
              <w:rPr>
                <w:rFonts w:ascii="Arial" w:hAnsi="Arial" w:cs="Arial"/>
                <w:b/>
                <w:sz w:val="24"/>
                <w:szCs w:val="24"/>
              </w:rPr>
            </w:pPr>
            <w:r>
              <w:rPr>
                <w:rFonts w:cs="Arial" w:ascii="Arial" w:hAnsi="Arial"/>
                <w:b/>
                <w:sz w:val="24"/>
                <w:szCs w:val="24"/>
              </w:rPr>
              <w:t>Favoriser la convivialité dans le QPV de Saint-Gilles</w:t>
            </w:r>
          </w:p>
          <w:p>
            <w:pPr>
              <w:pStyle w:val="Normal"/>
              <w:numPr>
                <w:ilvl w:val="0"/>
                <w:numId w:val="5"/>
              </w:numPr>
              <w:rPr>
                <w:rFonts w:ascii="Arial" w:hAnsi="Arial" w:cs="Arial"/>
                <w:b/>
                <w:sz w:val="24"/>
                <w:szCs w:val="24"/>
              </w:rPr>
            </w:pPr>
            <w:r>
              <w:rPr>
                <w:rFonts w:cs="Arial" w:ascii="Arial" w:hAnsi="Arial"/>
                <w:b/>
                <w:sz w:val="24"/>
                <w:szCs w:val="24"/>
              </w:rPr>
              <w:t>Faciliter l'implication des écoles</w:t>
            </w:r>
          </w:p>
          <w:p>
            <w:pPr>
              <w:pStyle w:val="Normal"/>
              <w:numPr>
                <w:ilvl w:val="0"/>
                <w:numId w:val="5"/>
              </w:numPr>
              <w:rPr>
                <w:rFonts w:ascii="Arial" w:hAnsi="Arial" w:cs="Arial"/>
                <w:b/>
                <w:sz w:val="24"/>
                <w:szCs w:val="24"/>
              </w:rPr>
            </w:pPr>
            <w:r>
              <w:rPr>
                <w:rFonts w:cs="Arial" w:ascii="Arial" w:hAnsi="Arial"/>
                <w:b/>
                <w:sz w:val="24"/>
                <w:szCs w:val="24"/>
              </w:rPr>
              <w:t>Maintenir un rdv annuel autour de la photographie.</w:t>
            </w:r>
          </w:p>
          <w:p>
            <w:pPr>
              <w:pStyle w:val="Normal"/>
              <w:numPr>
                <w:ilvl w:val="0"/>
                <w:numId w:val="5"/>
              </w:numPr>
              <w:rPr>
                <w:rFonts w:ascii="Arial" w:hAnsi="Arial" w:cs="Arial"/>
                <w:b/>
                <w:sz w:val="24"/>
                <w:szCs w:val="24"/>
              </w:rPr>
            </w:pPr>
            <w:r>
              <w:rPr>
                <w:rFonts w:cs="Arial" w:ascii="Arial" w:hAnsi="Arial"/>
                <w:b/>
                <w:sz w:val="24"/>
                <w:szCs w:val="24"/>
              </w:rPr>
              <w:t>S’inscrire dans une logique de développement culturel local.</w:t>
            </w:r>
          </w:p>
          <w:p>
            <w:pPr>
              <w:pStyle w:val="Normal"/>
              <w:rPr>
                <w:rFonts w:ascii="Arial" w:hAnsi="Arial" w:cs="Arial"/>
                <w:b/>
                <w:sz w:val="24"/>
                <w:szCs w:val="24"/>
              </w:rPr>
            </w:pPr>
            <w:r>
              <w:rPr>
                <w:rFonts w:cs="Arial" w:ascii="Arial" w:hAnsi="Arial"/>
                <w:b/>
                <w:sz w:val="24"/>
                <w:szCs w:val="24"/>
              </w:rPr>
            </w:r>
          </w:p>
          <w:p>
            <w:pPr>
              <w:pStyle w:val="Normal"/>
              <w:rPr>
                <w:rFonts w:ascii="Arial" w:hAnsi="Arial" w:cs="Arial"/>
                <w:b/>
                <w:sz w:val="24"/>
                <w:szCs w:val="24"/>
              </w:rPr>
            </w:pPr>
            <w:r>
              <w:rPr>
                <w:rFonts w:cs="Arial" w:ascii="Arial" w:hAnsi="Arial"/>
                <w:b/>
                <w:sz w:val="24"/>
                <w:szCs w:val="24"/>
              </w:rPr>
            </w:r>
          </w:p>
          <w:p>
            <w:pPr>
              <w:pStyle w:val="Normal"/>
              <w:rPr>
                <w:rFonts w:ascii="Arial" w:hAnsi="Arial" w:cs="Arial"/>
                <w:b/>
                <w:sz w:val="24"/>
                <w:szCs w:val="24"/>
              </w:rPr>
            </w:pPr>
            <w:r>
              <w:rPr>
                <w:rFonts w:cs="Arial" w:ascii="Arial" w:hAnsi="Arial"/>
                <w:b/>
                <w:sz w:val="24"/>
                <w:szCs w:val="24"/>
              </w:rPr>
            </w:r>
          </w:p>
          <w:p>
            <w:pPr>
              <w:pStyle w:val="Normal"/>
              <w:rPr>
                <w:rFonts w:ascii="Arial" w:hAnsi="Arial" w:cs="Arial"/>
                <w:b/>
                <w:sz w:val="24"/>
                <w:szCs w:val="24"/>
              </w:rPr>
            </w:pPr>
            <w:r>
              <w:rPr>
                <w:rFonts w:cs="Arial" w:ascii="Arial" w:hAnsi="Arial"/>
                <w:b/>
                <w:sz w:val="24"/>
                <w:szCs w:val="24"/>
              </w:rPr>
            </w:r>
          </w:p>
          <w:p>
            <w:pPr>
              <w:pStyle w:val="Normal"/>
              <w:spacing w:before="0" w:after="200"/>
              <w:rPr>
                <w:rFonts w:ascii="Arial" w:hAnsi="Arial" w:cs="Arial"/>
                <w:b/>
                <w:sz w:val="24"/>
                <w:szCs w:val="24"/>
              </w:rPr>
            </w:pPr>
            <w:r>
              <w:rPr>
                <w:rFonts w:cs="Arial" w:ascii="Arial" w:hAnsi="Arial"/>
                <w:b/>
                <w:sz w:val="24"/>
                <w:szCs w:val="24"/>
              </w:rPr>
            </w:r>
          </w:p>
        </w:tc>
      </w:tr>
    </w:tbl>
    <w:p>
      <w:pPr>
        <w:pStyle w:val="Normal"/>
        <w:rPr>
          <w:rFonts w:ascii="Arial" w:hAnsi="Arial" w:cs="Arial"/>
          <w:b/>
          <w:color w:val="FF0000"/>
          <w:sz w:val="24"/>
          <w:szCs w:val="24"/>
        </w:rPr>
      </w:pPr>
      <w:r>
        <w:rPr>
          <w:rFonts w:cs="Arial" w:ascii="Arial" w:hAnsi="Arial"/>
          <w:b/>
          <w:color w:val="FF0000"/>
          <w:sz w:val="24"/>
          <w:szCs w:val="24"/>
        </w:rPr>
      </w:r>
    </w:p>
    <w:p>
      <w:pPr>
        <w:pStyle w:val="Normal"/>
        <w:rPr>
          <w:rFonts w:ascii="Arial" w:hAnsi="Arial" w:cs="Arial"/>
          <w:b/>
          <w:color w:val="FF0000"/>
          <w:sz w:val="24"/>
          <w:szCs w:val="24"/>
        </w:rPr>
      </w:pPr>
      <w:r>
        <w:rPr>
          <w:rFonts w:cs="Arial" w:ascii="Arial" w:hAnsi="Arial"/>
          <w:b/>
          <w:color w:val="FF0000"/>
          <w:sz w:val="24"/>
          <w:szCs w:val="24"/>
        </w:rPr>
        <w:t xml:space="preserve">Pour les demandes de subventions de </w:t>
      </w:r>
      <w:r>
        <w:rPr>
          <w:rFonts w:cs="Arial" w:ascii="Arial" w:hAnsi="Arial"/>
          <w:b/>
          <w:color w:val="FF0000"/>
          <w:sz w:val="24"/>
          <w:szCs w:val="24"/>
          <w:u w:val="single"/>
        </w:rPr>
        <w:t>fonctionnement :</w:t>
      </w:r>
    </w:p>
    <w:tbl>
      <w:tblPr>
        <w:tblW w:w="11057" w:type="dxa"/>
        <w:jc w:val="left"/>
        <w:tblInd w:w="-601" w:type="dxa"/>
        <w:tblLayout w:type="fixed"/>
        <w:tblCellMar>
          <w:top w:w="0" w:type="dxa"/>
          <w:left w:w="108" w:type="dxa"/>
          <w:bottom w:w="0" w:type="dxa"/>
          <w:right w:w="108" w:type="dxa"/>
        </w:tblCellMar>
        <w:tblLook w:firstRow="0" w:noVBand="0" w:lastRow="0" w:firstColumn="0" w:lastColumn="0" w:noHBand="0" w:val="0000"/>
      </w:tblPr>
      <w:tblGrid>
        <w:gridCol w:w="3826"/>
        <w:gridCol w:w="3404"/>
        <w:gridCol w:w="2126"/>
        <w:gridCol w:w="1700"/>
      </w:tblGrid>
      <w:tr>
        <w:trPr>
          <w:trHeight w:val="1314" w:hRule="atLeast"/>
        </w:trPr>
        <w:tc>
          <w:tcPr>
            <w:tcW w:w="3826" w:type="dxa"/>
            <w:vMerge w:val="restart"/>
            <w:tcBorders>
              <w:top w:val="single" w:sz="4" w:space="0" w:color="000000"/>
              <w:left w:val="single" w:sz="4" w:space="0" w:color="000000"/>
              <w:bottom w:val="single" w:sz="4" w:space="0" w:color="000000"/>
            </w:tcBorders>
            <w:shd w:color="auto" w:fill="D8D8D8" w:val="clear"/>
            <w:vAlign w:val="center"/>
          </w:tcPr>
          <w:p>
            <w:pPr>
              <w:pStyle w:val="Normal"/>
              <w:spacing w:before="0" w:after="200"/>
              <w:jc w:val="center"/>
              <w:rPr>
                <w:rFonts w:ascii="Century Gothic" w:hAnsi="Century Gothic" w:cs="Arial"/>
                <w:b/>
              </w:rPr>
            </w:pPr>
            <w:r>
              <w:rPr>
                <w:rFonts w:cs="Arial" w:ascii="Century Gothic" w:hAnsi="Century Gothic"/>
                <w:b/>
              </w:rPr>
              <w:t>Objectifs opérationnels</w:t>
            </w:r>
          </w:p>
        </w:tc>
        <w:tc>
          <w:tcPr>
            <w:tcW w:w="3404" w:type="dxa"/>
            <w:vMerge w:val="restart"/>
            <w:tcBorders>
              <w:top w:val="single" w:sz="4" w:space="0" w:color="000000"/>
              <w:left w:val="single" w:sz="4" w:space="0" w:color="000000"/>
              <w:bottom w:val="single" w:sz="4" w:space="0" w:color="000000"/>
            </w:tcBorders>
            <w:shd w:color="auto" w:fill="D8D8D8" w:val="clear"/>
            <w:vAlign w:val="center"/>
          </w:tcPr>
          <w:p>
            <w:pPr>
              <w:pStyle w:val="Normal"/>
              <w:spacing w:before="0" w:after="200"/>
              <w:jc w:val="center"/>
              <w:rPr>
                <w:rFonts w:ascii="Century Gothic" w:hAnsi="Century Gothic" w:cs="Arial"/>
                <w:b/>
              </w:rPr>
            </w:pPr>
            <w:r>
              <w:rPr>
                <w:rFonts w:cs="Arial" w:ascii="Century Gothic" w:hAnsi="Century Gothic"/>
                <w:b/>
              </w:rPr>
              <w:t xml:space="preserve">Actions à mettre en œuvre </w:t>
            </w:r>
            <w:r>
              <w:rPr>
                <w:rFonts w:cs="Arial" w:ascii="Century Gothic" w:hAnsi="Century Gothic"/>
                <w:i/>
              </w:rPr>
              <w:t>(préciser les modalités d’accueil, les échéances, …</w:t>
            </w:r>
            <w:r>
              <w:rPr>
                <w:rFonts w:cs="Arial" w:ascii="Century Gothic" w:hAnsi="Century Gothic"/>
              </w:rPr>
              <w:t>)</w:t>
            </w:r>
          </w:p>
        </w:tc>
        <w:tc>
          <w:tcPr>
            <w:tcW w:w="3826" w:type="dxa"/>
            <w:gridSpan w:val="2"/>
            <w:tcBorders>
              <w:top w:val="single" w:sz="4" w:space="0" w:color="000000"/>
              <w:left w:val="single" w:sz="4" w:space="0" w:color="000000"/>
              <w:bottom w:val="single" w:sz="4" w:space="0" w:color="000000"/>
              <w:right w:val="single" w:sz="4" w:space="0" w:color="000000"/>
            </w:tcBorders>
            <w:shd w:color="auto" w:fill="D8D8D8" w:val="clear"/>
            <w:vAlign w:val="center"/>
          </w:tcPr>
          <w:p>
            <w:pPr>
              <w:pStyle w:val="Normal"/>
              <w:spacing w:before="0" w:after="200"/>
              <w:jc w:val="center"/>
              <w:rPr>
                <w:rFonts w:ascii="Century Gothic" w:hAnsi="Century Gothic" w:cs="Arial"/>
                <w:b/>
              </w:rPr>
            </w:pPr>
            <w:r>
              <w:rPr>
                <w:rFonts w:cs="Arial" w:ascii="Century Gothic" w:hAnsi="Century Gothic"/>
                <w:b/>
              </w:rPr>
              <w:t>Indicateurs d’évaluation</w:t>
            </w:r>
          </w:p>
        </w:tc>
      </w:tr>
      <w:tr>
        <w:trPr>
          <w:trHeight w:val="670" w:hRule="atLeast"/>
        </w:trPr>
        <w:tc>
          <w:tcPr>
            <w:tcW w:w="3826" w:type="dxa"/>
            <w:vMerge w:val="continue"/>
            <w:tcBorders>
              <w:left w:val="single" w:sz="4" w:space="0" w:color="000000"/>
              <w:bottom w:val="single" w:sz="4" w:space="0" w:color="000000"/>
            </w:tcBorders>
            <w:shd w:color="auto" w:fill="auto" w:val="clear"/>
          </w:tcPr>
          <w:p>
            <w:pPr>
              <w:pStyle w:val="Normal"/>
              <w:snapToGrid w:val="false"/>
              <w:spacing w:before="0" w:after="200"/>
              <w:rPr>
                <w:rFonts w:ascii="Century Gothic" w:hAnsi="Century Gothic" w:cs="Arial"/>
                <w:b/>
              </w:rPr>
            </w:pPr>
            <w:r>
              <w:rPr>
                <w:rFonts w:cs="Arial" w:ascii="Century Gothic" w:hAnsi="Century Gothic"/>
                <w:b/>
              </w:rPr>
            </w:r>
          </w:p>
        </w:tc>
        <w:tc>
          <w:tcPr>
            <w:tcW w:w="3404" w:type="dxa"/>
            <w:vMerge w:val="continue"/>
            <w:tcBorders>
              <w:left w:val="single" w:sz="4" w:space="0" w:color="000000"/>
              <w:bottom w:val="single" w:sz="4" w:space="0" w:color="000000"/>
            </w:tcBorders>
            <w:shd w:color="auto" w:fill="auto" w:val="clear"/>
          </w:tcPr>
          <w:p>
            <w:pPr>
              <w:pStyle w:val="Normal"/>
              <w:snapToGrid w:val="false"/>
              <w:spacing w:before="0" w:after="200"/>
              <w:rPr>
                <w:rFonts w:ascii="Century Gothic" w:hAnsi="Century Gothic" w:cs="Arial"/>
                <w:b/>
              </w:rPr>
            </w:pPr>
            <w:r>
              <w:rPr>
                <w:rFonts w:cs="Arial" w:ascii="Century Gothic" w:hAnsi="Century Gothic"/>
                <w:b/>
              </w:rPr>
            </w:r>
          </w:p>
        </w:tc>
        <w:tc>
          <w:tcPr>
            <w:tcW w:w="2126"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0"/>
              <w:jc w:val="center"/>
              <w:rPr>
                <w:rFonts w:ascii="Century Gothic" w:hAnsi="Century Gothic" w:cs="Arial"/>
                <w:b/>
              </w:rPr>
            </w:pPr>
            <w:r>
              <w:rPr>
                <w:rFonts w:cs="Arial" w:ascii="Century Gothic" w:hAnsi="Century Gothic"/>
                <w:b/>
              </w:rPr>
              <w:t>Définition de l’indicateur</w:t>
            </w:r>
          </w:p>
        </w:tc>
        <w:tc>
          <w:tcPr>
            <w:tcW w:w="1700"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before="0" w:after="0"/>
              <w:jc w:val="center"/>
              <w:rPr>
                <w:rFonts w:ascii="Century Gothic" w:hAnsi="Century Gothic" w:cs="Arial"/>
                <w:b/>
              </w:rPr>
            </w:pPr>
            <w:r>
              <w:rPr>
                <w:rFonts w:cs="Arial" w:ascii="Century Gothic" w:hAnsi="Century Gothic"/>
                <w:b/>
              </w:rPr>
              <w:t>Objectifs chiffrés</w:t>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al" w:hAnsi="Arial" w:cs="Arial"/>
                <w:b/>
                <w:sz w:val="24"/>
                <w:szCs w:val="24"/>
              </w:rPr>
            </w:pPr>
            <w:r>
              <w:rPr>
                <w:rFonts w:cs="Arial" w:ascii="Arial" w:hAnsi="Arial"/>
                <w:b/>
                <w:sz w:val="24"/>
                <w:szCs w:val="24"/>
              </w:rPr>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al" w:hAnsi="Arial" w:cs="Arial"/>
                <w:b/>
                <w:sz w:val="24"/>
                <w:szCs w:val="24"/>
              </w:rPr>
            </w:pPr>
            <w:r>
              <w:rPr>
                <w:rFonts w:cs="Arial" w:ascii="Arial" w:hAnsi="Arial"/>
                <w:b/>
                <w:sz w:val="24"/>
                <w:szCs w:val="24"/>
              </w:rPr>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al" w:hAnsi="Arial" w:cs="Arial"/>
                <w:b/>
                <w:sz w:val="24"/>
                <w:szCs w:val="24"/>
              </w:rPr>
            </w:pPr>
            <w:r>
              <w:rPr>
                <w:rFonts w:cs="Arial" w:ascii="Arial" w:hAnsi="Arial"/>
                <w:b/>
                <w:sz w:val="24"/>
                <w:szCs w:val="24"/>
              </w:rPr>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al" w:hAnsi="Arial" w:cs="Arial"/>
                <w:b/>
                <w:sz w:val="24"/>
                <w:szCs w:val="24"/>
              </w:rPr>
            </w:pPr>
            <w:r>
              <w:rPr>
                <w:rFonts w:cs="Arial" w:ascii="Arial" w:hAnsi="Arial"/>
                <w:b/>
                <w:sz w:val="24"/>
                <w:szCs w:val="24"/>
              </w:rPr>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3404" w:type="dxa"/>
            <w:tcBorders>
              <w:top w:val="single" w:sz="4" w:space="0" w:color="000000"/>
              <w:left w:val="single" w:sz="4" w:space="0" w:color="000000"/>
              <w:bottom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200"/>
              <w:rPr>
                <w:rFonts w:ascii="Arial" w:hAnsi="Arial" w:cs="Arial"/>
                <w:b/>
                <w:sz w:val="24"/>
                <w:szCs w:val="24"/>
              </w:rPr>
            </w:pPr>
            <w:r>
              <w:rPr>
                <w:rFonts w:cs="Arial" w:ascii="Arial" w:hAnsi="Arial"/>
                <w:b/>
                <w:sz w:val="24"/>
                <w:szCs w:val="24"/>
              </w:rPr>
            </w:r>
          </w:p>
        </w:tc>
        <w:tc>
          <w:tcPr>
            <w:tcW w:w="170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al" w:hAnsi="Arial" w:cs="Arial"/>
                <w:b/>
                <w:sz w:val="24"/>
                <w:szCs w:val="24"/>
              </w:rPr>
            </w:pPr>
            <w:r>
              <w:rPr>
                <w:rFonts w:cs="Arial" w:ascii="Arial" w:hAnsi="Arial"/>
                <w:b/>
                <w:sz w:val="24"/>
                <w:szCs w:val="24"/>
              </w:rPr>
            </w:r>
          </w:p>
        </w:tc>
      </w:tr>
    </w:tbl>
    <w:p>
      <w:pPr>
        <w:pStyle w:val="Normal"/>
        <w:rPr>
          <w:rFonts w:ascii="Arial" w:hAnsi="Arial" w:cs="Arial"/>
          <w:b/>
          <w:sz w:val="24"/>
          <w:szCs w:val="24"/>
        </w:rPr>
      </w:pPr>
      <w:r>
        <w:rPr>
          <w:rFonts w:cs="Arial" w:ascii="Arial" w:hAnsi="Arial"/>
          <w:b/>
          <w:sz w:val="24"/>
          <w:szCs w:val="24"/>
        </w:rPr>
      </w:r>
    </w:p>
    <w:p>
      <w:pPr>
        <w:pStyle w:val="Normal"/>
        <w:rPr>
          <w:rFonts w:ascii="Century Gothic" w:hAnsi="Century Gothic" w:cs="Arial"/>
          <w:color w:val="FF0000"/>
          <w:sz w:val="20"/>
          <w:szCs w:val="20"/>
        </w:rPr>
      </w:pPr>
      <w:r>
        <w:rPr>
          <w:rFonts w:cs="Arial" w:ascii="Century Gothic" w:hAnsi="Century Gothic"/>
          <w:b/>
          <w:color w:val="FF0000"/>
          <w:sz w:val="20"/>
          <w:szCs w:val="20"/>
        </w:rPr>
        <w:t>Pour les projets relevant de l’</w:t>
      </w:r>
      <w:r>
        <w:rPr>
          <w:rFonts w:cs="Arial" w:ascii="Century Gothic" w:hAnsi="Century Gothic"/>
          <w:b/>
          <w:color w:val="FF0000"/>
          <w:sz w:val="20"/>
          <w:szCs w:val="20"/>
          <w:u w:val="single"/>
        </w:rPr>
        <w:t>axe 6 uniquement</w:t>
      </w:r>
      <w:r>
        <w:rPr>
          <w:rFonts w:cs="Arial" w:ascii="Century Gothic" w:hAnsi="Century Gothic"/>
          <w:color w:val="FF0000"/>
          <w:sz w:val="20"/>
          <w:szCs w:val="20"/>
          <w:u w:val="single"/>
        </w:rPr>
        <w:t> </w:t>
      </w:r>
      <w:r>
        <w:rPr>
          <w:rFonts w:cs="Arial" w:ascii="Century Gothic" w:hAnsi="Century Gothic"/>
          <w:color w:val="FF0000"/>
          <w:sz w:val="20"/>
          <w:szCs w:val="20"/>
        </w:rPr>
        <w:t>:</w:t>
      </w:r>
    </w:p>
    <w:tbl>
      <w:tblPr>
        <w:tblW w:w="97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45"/>
        <w:gridCol w:w="7096"/>
      </w:tblGrid>
      <w:tr>
        <w:trPr/>
        <w:tc>
          <w:tcPr>
            <w:tcW w:w="26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Gothic" w:hAnsi="Century Gothic" w:cs="Arial"/>
                <w:b/>
                <w:bCs/>
                <w:sz w:val="20"/>
                <w:szCs w:val="20"/>
              </w:rPr>
            </w:pPr>
            <w:r>
              <w:rPr>
                <w:rFonts w:cs="Arial" w:ascii="Century Gothic" w:hAnsi="Century Gothic"/>
                <w:b/>
                <w:bCs/>
                <w:sz w:val="20"/>
                <w:szCs w:val="20"/>
              </w:rPr>
              <w:t>En quoi votre projet est innovant ?</w:t>
            </w:r>
          </w:p>
          <w:p>
            <w:pPr>
              <w:pStyle w:val="Normal"/>
              <w:spacing w:before="0" w:after="200"/>
              <w:rPr>
                <w:rFonts w:ascii="Century Gothic" w:hAnsi="Century Gothic" w:cs="Arial"/>
                <w:b/>
                <w:sz w:val="20"/>
                <w:szCs w:val="20"/>
              </w:rPr>
            </w:pPr>
            <w:r>
              <w:rPr>
                <w:rFonts w:cs="Arial" w:ascii="Century Gothic" w:hAnsi="Century Gothic"/>
                <w:b/>
                <w:sz w:val="20"/>
                <w:szCs w:val="20"/>
              </w:rPr>
            </w:r>
          </w:p>
        </w:tc>
        <w:tc>
          <w:tcPr>
            <w:tcW w:w="70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Gothic" w:hAnsi="Century Gothic" w:cs="Arial"/>
                <w:sz w:val="20"/>
                <w:szCs w:val="20"/>
              </w:rPr>
            </w:pPr>
            <w:r>
              <w:rPr>
                <w:rFonts w:cs="Arial" w:ascii="Century Gothic" w:hAnsi="Century Gothic"/>
                <w:sz w:val="20"/>
                <w:szCs w:val="20"/>
              </w:rPr>
            </w:r>
          </w:p>
          <w:p>
            <w:pPr>
              <w:pStyle w:val="Normal"/>
              <w:rPr>
                <w:rFonts w:ascii="Century Gothic" w:hAnsi="Century Gothic" w:cs="Arial"/>
                <w:sz w:val="20"/>
                <w:szCs w:val="20"/>
              </w:rPr>
            </w:pPr>
            <w:r>
              <w:rPr>
                <w:rFonts w:cs="Arial" w:ascii="Century Gothic" w:hAnsi="Century Gothic"/>
                <w:sz w:val="20"/>
                <w:szCs w:val="20"/>
              </w:rPr>
            </w:r>
          </w:p>
          <w:p>
            <w:pPr>
              <w:pStyle w:val="Normal"/>
              <w:rPr>
                <w:rFonts w:ascii="Century Gothic" w:hAnsi="Century Gothic" w:cs="Arial"/>
                <w:sz w:val="20"/>
                <w:szCs w:val="20"/>
              </w:rPr>
            </w:pPr>
            <w:r>
              <w:rPr>
                <w:rFonts w:cs="Arial" w:ascii="Century Gothic" w:hAnsi="Century Gothic"/>
                <w:sz w:val="20"/>
                <w:szCs w:val="20"/>
              </w:rPr>
            </w:r>
          </w:p>
          <w:p>
            <w:pPr>
              <w:pStyle w:val="Normal"/>
              <w:rPr>
                <w:rFonts w:ascii="Century Gothic" w:hAnsi="Century Gothic" w:cs="Arial"/>
                <w:sz w:val="20"/>
                <w:szCs w:val="20"/>
              </w:rPr>
            </w:pPr>
            <w:r>
              <w:rPr>
                <w:rFonts w:cs="Arial" w:ascii="Century Gothic" w:hAnsi="Century Gothic"/>
                <w:sz w:val="20"/>
                <w:szCs w:val="20"/>
              </w:rPr>
            </w:r>
          </w:p>
          <w:p>
            <w:pPr>
              <w:pStyle w:val="Normal"/>
              <w:rPr>
                <w:rFonts w:ascii="Century Gothic" w:hAnsi="Century Gothic" w:cs="Arial"/>
                <w:sz w:val="20"/>
                <w:szCs w:val="20"/>
              </w:rPr>
            </w:pPr>
            <w:r>
              <w:rPr>
                <w:rFonts w:cs="Arial" w:ascii="Century Gothic" w:hAnsi="Century Gothic"/>
                <w:sz w:val="20"/>
                <w:szCs w:val="20"/>
              </w:rPr>
            </w:r>
          </w:p>
          <w:p>
            <w:pPr>
              <w:pStyle w:val="Normal"/>
              <w:spacing w:before="0" w:after="200"/>
              <w:rPr>
                <w:rFonts w:ascii="Century Gothic" w:hAnsi="Century Gothic" w:cs="Arial"/>
                <w:sz w:val="20"/>
                <w:szCs w:val="20"/>
              </w:rPr>
            </w:pPr>
            <w:r>
              <w:rPr>
                <w:rFonts w:cs="Arial" w:ascii="Century Gothic" w:hAnsi="Century Gothic"/>
                <w:sz w:val="20"/>
                <w:szCs w:val="20"/>
              </w:rPr>
            </w:r>
          </w:p>
        </w:tc>
      </w:tr>
      <w:tr>
        <w:trPr/>
        <w:tc>
          <w:tcPr>
            <w:tcW w:w="264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Century Gothic" w:hAnsi="Century Gothic" w:cs="Arial"/>
                <w:b/>
                <w:bCs/>
              </w:rPr>
            </w:pPr>
            <w:r>
              <w:rPr>
                <w:rFonts w:cs="Arial" w:ascii="Century Gothic" w:hAnsi="Century Gothic"/>
                <w:b/>
                <w:bCs/>
              </w:rPr>
              <w:t>Quelles sont les modalités de réplication du projet sur d'autres territoires que le territoire d'expérimentation ?</w:t>
            </w:r>
          </w:p>
          <w:p>
            <w:pPr>
              <w:pStyle w:val="Normal"/>
              <w:spacing w:before="0" w:after="200"/>
              <w:rPr>
                <w:rFonts w:ascii="Arial" w:hAnsi="Arial" w:cs="Arial"/>
                <w:b/>
                <w:sz w:val="24"/>
                <w:szCs w:val="24"/>
              </w:rPr>
            </w:pPr>
            <w:r>
              <w:rPr>
                <w:rFonts w:cs="Arial" w:ascii="Arial" w:hAnsi="Arial"/>
                <w:b/>
                <w:sz w:val="24"/>
                <w:szCs w:val="24"/>
              </w:rPr>
            </w:r>
          </w:p>
        </w:tc>
        <w:tc>
          <w:tcPr>
            <w:tcW w:w="7096"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spacing w:before="0" w:after="200"/>
              <w:rPr>
                <w:rFonts w:ascii="Arial" w:hAnsi="Arial" w:cs="Arial"/>
                <w:sz w:val="24"/>
                <w:szCs w:val="24"/>
              </w:rPr>
            </w:pPr>
            <w:r>
              <w:rPr>
                <w:rFonts w:cs="Arial" w:ascii="Arial" w:hAnsi="Arial"/>
                <w:sz w:val="24"/>
                <w:szCs w:val="24"/>
              </w:rPr>
            </w:r>
          </w:p>
        </w:tc>
      </w:tr>
    </w:tbl>
    <w:p>
      <w:pPr>
        <w:pStyle w:val="Normal"/>
        <w:rPr>
          <w:rFonts w:ascii="Arial" w:hAnsi="Arial" w:cs="Arial"/>
          <w:b/>
          <w:color w:val="FF0000"/>
          <w:sz w:val="24"/>
          <w:szCs w:val="24"/>
        </w:rPr>
      </w:pPr>
      <w:r>
        <w:rPr>
          <w:rFonts w:cs="Arial" w:ascii="Arial" w:hAnsi="Arial"/>
          <w:b/>
          <w:color w:val="FF0000"/>
          <w:sz w:val="24"/>
          <w:szCs w:val="24"/>
        </w:rPr>
      </w:r>
    </w:p>
    <w:p>
      <w:pPr>
        <w:pStyle w:val="Normal"/>
        <w:rPr>
          <w:rFonts w:ascii="Arial" w:hAnsi="Arial" w:cs="Arial"/>
          <w:b/>
          <w:color w:val="FF0000"/>
          <w:sz w:val="24"/>
          <w:szCs w:val="24"/>
        </w:rPr>
      </w:pPr>
      <w:r>
        <w:rPr>
          <w:rFonts w:cs="Arial" w:ascii="Arial" w:hAnsi="Arial"/>
          <w:b/>
          <w:color w:val="FF0000"/>
          <w:sz w:val="24"/>
          <w:szCs w:val="24"/>
        </w:rPr>
        <w:t>Pour les projets relevant de l’</w:t>
      </w:r>
      <w:r>
        <w:rPr>
          <w:rFonts w:cs="Arial" w:ascii="Arial" w:hAnsi="Arial"/>
          <w:b/>
          <w:color w:val="FF0000"/>
          <w:sz w:val="24"/>
          <w:szCs w:val="24"/>
          <w:u w:val="single"/>
        </w:rPr>
        <w:t>axe 7 uniquement </w:t>
      </w:r>
      <w:r>
        <w:rPr>
          <w:rFonts w:cs="Arial" w:ascii="Arial" w:hAnsi="Arial"/>
          <w:b/>
          <w:color w:val="FF0000"/>
          <w:sz w:val="24"/>
          <w:szCs w:val="24"/>
        </w:rPr>
        <w:t xml:space="preserve">: </w:t>
      </w:r>
    </w:p>
    <w:tbl>
      <w:tblPr>
        <w:tblW w:w="97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08"/>
        <w:gridCol w:w="4933"/>
      </w:tblGrid>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200"/>
              <w:rPr>
                <w:rFonts w:ascii="Century Gothic" w:hAnsi="Century Gothic" w:cs="Arial"/>
                <w:b/>
              </w:rPr>
            </w:pPr>
            <w:r>
              <w:rPr>
                <w:rFonts w:cs="Arial" w:ascii="Century Gothic" w:hAnsi="Century Gothic"/>
                <w:b/>
              </w:rPr>
              <w:t>Domaine concerné par le projet</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cs="Arial"/>
                <w:b/>
              </w:rPr>
            </w:pPr>
            <w:r>
              <w:fldChar w:fldCharType="begin">
                <w:ffData>
                  <w:name w:val="Bookmark Copie 44"/>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69" w:name="Bookmark_Copie_44"/>
            <w:bookmarkStart w:id="170" w:name="Bookmark_Copie_44"/>
            <w:bookmarkEnd w:id="170"/>
            <w:r>
              <w:rPr>
                <w:rFonts w:ascii="Century Gothic" w:hAnsi="Century Gothic"/>
                <w:sz w:val="20"/>
                <w:szCs w:val="20"/>
              </w:rPr>
            </w:r>
            <w:r>
              <w:rPr>
                <w:sz w:val="20"/>
                <w:szCs w:val="20"/>
                <w:rFonts w:ascii="Century Gothic" w:hAnsi="Century Gothic"/>
              </w:rPr>
              <w:fldChar w:fldCharType="end"/>
            </w:r>
            <w:bookmarkStart w:id="171" w:name="Bookmark_Copie_44"/>
            <w:bookmarkEnd w:id="171"/>
            <w:r>
              <w:rPr>
                <w:rFonts w:ascii="Century Gothic" w:hAnsi="Century Gothic"/>
              </w:rPr>
              <w:t xml:space="preserve"> </w:t>
            </w:r>
            <w:r>
              <w:rPr>
                <w:rFonts w:cs="Arial" w:ascii="Century Gothic" w:hAnsi="Century Gothic"/>
                <w:b/>
              </w:rPr>
              <w:t>Création habitat ‘’alternatifs’’</w:t>
            </w:r>
          </w:p>
          <w:p>
            <w:pPr>
              <w:pStyle w:val="Normal"/>
              <w:spacing w:before="0" w:after="0"/>
              <w:rPr>
                <w:rFonts w:ascii="Century Gothic" w:hAnsi="Century Gothic" w:cs="Arial"/>
              </w:rPr>
            </w:pPr>
            <w:r>
              <w:rPr>
                <w:rFonts w:cs="Arial" w:ascii="Century Gothic" w:hAnsi="Century Gothic"/>
              </w:rPr>
              <w:t xml:space="preserve">                </w:t>
            </w:r>
            <w:r>
              <w:fldChar w:fldCharType="begin">
                <w:ffData>
                  <w:name w:val="Bookmark Copie 45"/>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172" w:name="Bookmark_Copie_45"/>
            <w:bookmarkStart w:id="173" w:name="Bookmark_Copie_45"/>
            <w:bookmarkEnd w:id="173"/>
            <w:r>
              <w:rPr>
                <w:rFonts w:cs="Arial" w:ascii="Century Gothic" w:hAnsi="Century Gothic"/>
                <w:sz w:val="20"/>
                <w:szCs w:val="20"/>
              </w:rPr>
            </w:r>
            <w:r>
              <w:rPr>
                <w:sz w:val="20"/>
                <w:szCs w:val="20"/>
                <w:rFonts w:cs="Arial" w:ascii="Century Gothic" w:hAnsi="Century Gothic"/>
              </w:rPr>
              <w:fldChar w:fldCharType="end"/>
            </w:r>
            <w:bookmarkStart w:id="174" w:name="Bookmark_Copie_45"/>
            <w:bookmarkEnd w:id="174"/>
            <w:r>
              <w:rPr>
                <w:rFonts w:cs="Arial" w:ascii="Century Gothic" w:hAnsi="Century Gothic"/>
              </w:rPr>
              <w:t>Intergénérationnel</w:t>
            </w:r>
          </w:p>
          <w:p>
            <w:pPr>
              <w:pStyle w:val="Normal"/>
              <w:spacing w:before="0" w:after="0"/>
              <w:rPr>
                <w:rFonts w:ascii="Century Gothic" w:hAnsi="Century Gothic" w:cs="Arial"/>
              </w:rPr>
            </w:pPr>
            <w:r>
              <w:rPr>
                <w:rFonts w:cs="Arial" w:ascii="Century Gothic" w:hAnsi="Century Gothic"/>
              </w:rPr>
              <w:t xml:space="preserve">                </w:t>
            </w:r>
            <w:r>
              <w:fldChar w:fldCharType="begin">
                <w:ffData>
                  <w:name w:val="Bookmark Copie 46"/>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175" w:name="Bookmark_Copie_46"/>
            <w:bookmarkStart w:id="176" w:name="Bookmark_Copie_46"/>
            <w:bookmarkEnd w:id="176"/>
            <w:r>
              <w:rPr>
                <w:rFonts w:cs="Arial" w:ascii="Century Gothic" w:hAnsi="Century Gothic"/>
                <w:sz w:val="20"/>
                <w:szCs w:val="20"/>
              </w:rPr>
            </w:r>
            <w:r>
              <w:rPr>
                <w:sz w:val="20"/>
                <w:szCs w:val="20"/>
                <w:rFonts w:cs="Arial" w:ascii="Century Gothic" w:hAnsi="Century Gothic"/>
              </w:rPr>
              <w:fldChar w:fldCharType="end"/>
            </w:r>
            <w:bookmarkStart w:id="177" w:name="Bookmark_Copie_46"/>
            <w:bookmarkEnd w:id="177"/>
            <w:r>
              <w:rPr>
                <w:rFonts w:cs="Arial" w:ascii="Century Gothic" w:hAnsi="Century Gothic"/>
              </w:rPr>
              <w:t>Solidaire</w:t>
            </w:r>
          </w:p>
          <w:p>
            <w:pPr>
              <w:pStyle w:val="Normal"/>
              <w:spacing w:before="0" w:after="0"/>
              <w:rPr>
                <w:rFonts w:ascii="Century Gothic" w:hAnsi="Century Gothic" w:cs="Arial"/>
              </w:rPr>
            </w:pPr>
            <w:r>
              <w:rPr>
                <w:rFonts w:cs="Arial" w:ascii="Century Gothic" w:hAnsi="Century Gothic"/>
              </w:rPr>
              <w:t xml:space="preserve">                </w:t>
            </w:r>
            <w:r>
              <w:fldChar w:fldCharType="begin">
                <w:ffData>
                  <w:name w:val="Bookmark Copie 47"/>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178" w:name="Bookmark_Copie_47"/>
            <w:bookmarkStart w:id="179" w:name="Bookmark_Copie_47"/>
            <w:bookmarkEnd w:id="179"/>
            <w:r>
              <w:rPr>
                <w:rFonts w:cs="Arial" w:ascii="Century Gothic" w:hAnsi="Century Gothic"/>
                <w:sz w:val="20"/>
                <w:szCs w:val="20"/>
              </w:rPr>
            </w:r>
            <w:r>
              <w:rPr>
                <w:sz w:val="20"/>
                <w:szCs w:val="20"/>
                <w:rFonts w:cs="Arial" w:ascii="Century Gothic" w:hAnsi="Century Gothic"/>
              </w:rPr>
              <w:fldChar w:fldCharType="end"/>
            </w:r>
            <w:bookmarkStart w:id="180" w:name="Bookmark_Copie_47"/>
            <w:bookmarkEnd w:id="180"/>
            <w:r>
              <w:rPr>
                <w:rFonts w:cs="Arial" w:ascii="Century Gothic" w:hAnsi="Century Gothic"/>
              </w:rPr>
              <w:t>Partagé</w:t>
            </w:r>
          </w:p>
          <w:p>
            <w:pPr>
              <w:pStyle w:val="Normal"/>
              <w:spacing w:before="0" w:after="0"/>
              <w:rPr>
                <w:rFonts w:ascii="Century Gothic" w:hAnsi="Century Gothic" w:cs="Arial"/>
              </w:rPr>
            </w:pPr>
            <w:r>
              <w:rPr>
                <w:rFonts w:cs="Arial" w:ascii="Century Gothic" w:hAnsi="Century Gothic"/>
              </w:rPr>
              <w:t xml:space="preserve">                </w:t>
            </w:r>
            <w:r>
              <w:fldChar w:fldCharType="begin">
                <w:ffData>
                  <w:name w:val="Bookmark Copie 48"/>
                  <w:enabled/>
                  <w:calcOnExit w:val="0"/>
                  <w:checkBox>
                    <w:sizeAuto/>
                  </w:checkBox>
                </w:ffData>
              </w:fldChar>
            </w:r>
            <w:r>
              <w:rPr>
                <w:sz w:val="20"/>
                <w:szCs w:val="20"/>
                <w:rFonts w:cs="Arial" w:ascii="Century Gothic" w:hAnsi="Century Gothic"/>
              </w:rPr>
              <w:instrText xml:space="preserve"> FORMCHECKBOX </w:instrText>
            </w:r>
            <w:r>
              <w:rPr>
                <w:sz w:val="20"/>
                <w:szCs w:val="20"/>
                <w:rFonts w:cs="Arial" w:ascii="Century Gothic" w:hAnsi="Century Gothic"/>
              </w:rPr>
              <w:fldChar w:fldCharType="separate"/>
            </w:r>
            <w:bookmarkStart w:id="181" w:name="Bookmark_Copie_48"/>
            <w:bookmarkStart w:id="182" w:name="Bookmark_Copie_48"/>
            <w:bookmarkEnd w:id="182"/>
            <w:r>
              <w:rPr>
                <w:rFonts w:cs="Arial" w:ascii="Century Gothic" w:hAnsi="Century Gothic"/>
                <w:sz w:val="20"/>
                <w:szCs w:val="20"/>
              </w:rPr>
            </w:r>
            <w:r>
              <w:rPr>
                <w:sz w:val="20"/>
                <w:szCs w:val="20"/>
                <w:rFonts w:cs="Arial" w:ascii="Century Gothic" w:hAnsi="Century Gothic"/>
              </w:rPr>
              <w:fldChar w:fldCharType="end"/>
            </w:r>
            <w:bookmarkStart w:id="183" w:name="Bookmark_Copie_48"/>
            <w:bookmarkEnd w:id="183"/>
            <w:r>
              <w:rPr>
                <w:rFonts w:cs="Arial" w:ascii="Century Gothic" w:hAnsi="Century Gothic"/>
              </w:rPr>
              <w:t>Adapté</w:t>
            </w:r>
          </w:p>
          <w:p>
            <w:pPr>
              <w:pStyle w:val="Normal"/>
              <w:spacing w:before="0" w:after="0"/>
              <w:rPr>
                <w:rFonts w:ascii="Century Gothic" w:hAnsi="Century Gothic" w:cs="Arial"/>
              </w:rPr>
            </w:pPr>
            <w:r>
              <w:rPr>
                <w:rFonts w:ascii="Century Gothic" w:hAnsi="Century Gothic"/>
                <w:sz w:val="20"/>
                <w:szCs w:val="20"/>
              </w:rPr>
              <w:t xml:space="preserve">                 </w:t>
            </w:r>
            <w:r>
              <w:fldChar w:fldCharType="begin">
                <w:ffData>
                  <w:name w:val="Bookmark Copie 49"/>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84" w:name="Bookmark_Copie_49"/>
            <w:bookmarkStart w:id="185" w:name="Bookmark_Copie_49"/>
            <w:bookmarkEnd w:id="185"/>
            <w:r>
              <w:rPr>
                <w:rFonts w:ascii="Century Gothic" w:hAnsi="Century Gothic"/>
                <w:sz w:val="20"/>
                <w:szCs w:val="20"/>
              </w:rPr>
            </w:r>
            <w:r>
              <w:rPr>
                <w:sz w:val="20"/>
                <w:szCs w:val="20"/>
                <w:rFonts w:ascii="Century Gothic" w:hAnsi="Century Gothic"/>
              </w:rPr>
              <w:fldChar w:fldCharType="end"/>
            </w:r>
            <w:bookmarkStart w:id="186" w:name="Bookmark_Copie_49"/>
            <w:bookmarkEnd w:id="186"/>
            <w:r>
              <w:rPr>
                <w:rFonts w:cs="Arial" w:ascii="Century Gothic" w:hAnsi="Century Gothic"/>
              </w:rPr>
              <w:t>Autre : ……………………….</w:t>
            </w:r>
          </w:p>
          <w:p>
            <w:pPr>
              <w:pStyle w:val="Normal"/>
              <w:spacing w:before="0" w:after="0"/>
              <w:rPr>
                <w:rFonts w:ascii="Century Gothic" w:hAnsi="Century Gothic" w:cs="Arial"/>
              </w:rPr>
            </w:pPr>
            <w:r>
              <w:fldChar w:fldCharType="begin">
                <w:ffData>
                  <w:name w:val="Bookmark Copie 50"/>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87" w:name="Bookmark_Copie_50"/>
            <w:bookmarkStart w:id="188" w:name="Bookmark_Copie_50"/>
            <w:bookmarkEnd w:id="188"/>
            <w:r>
              <w:rPr>
                <w:rFonts w:ascii="Century Gothic" w:hAnsi="Century Gothic"/>
                <w:sz w:val="20"/>
                <w:szCs w:val="20"/>
              </w:rPr>
            </w:r>
            <w:r>
              <w:rPr>
                <w:sz w:val="20"/>
                <w:szCs w:val="20"/>
                <w:rFonts w:ascii="Century Gothic" w:hAnsi="Century Gothic"/>
              </w:rPr>
              <w:fldChar w:fldCharType="end"/>
            </w:r>
            <w:bookmarkStart w:id="189" w:name="Bookmark_Copie_50"/>
            <w:bookmarkEnd w:id="189"/>
            <w:r>
              <w:rPr>
                <w:rFonts w:cs="Arial" w:ascii="Century Gothic" w:hAnsi="Century Gothic"/>
                <w:b/>
              </w:rPr>
              <w:t>Création mise en relation offre et     demande de logement</w:t>
            </w:r>
          </w:p>
        </w:tc>
      </w:tr>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cs="Arial"/>
                <w:b/>
              </w:rPr>
            </w:pPr>
            <w:r>
              <w:rPr>
                <w:rFonts w:cs="Arial" w:ascii="Century Gothic" w:hAnsi="Century Gothic"/>
                <w:b/>
              </w:rPr>
              <w:t>Publics visés</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cs="Arial"/>
              </w:rPr>
            </w:pPr>
            <w:r>
              <w:fldChar w:fldCharType="begin">
                <w:ffData>
                  <w:name w:val="Bookmark Copie 51"/>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90" w:name="Bookmark_Copie_51"/>
            <w:bookmarkStart w:id="191" w:name="Bookmark_Copie_51"/>
            <w:bookmarkEnd w:id="191"/>
            <w:r>
              <w:rPr>
                <w:rFonts w:ascii="Century Gothic" w:hAnsi="Century Gothic"/>
                <w:sz w:val="20"/>
                <w:szCs w:val="20"/>
              </w:rPr>
            </w:r>
            <w:r>
              <w:rPr>
                <w:sz w:val="20"/>
                <w:szCs w:val="20"/>
                <w:rFonts w:ascii="Century Gothic" w:hAnsi="Century Gothic"/>
              </w:rPr>
              <w:fldChar w:fldCharType="end"/>
            </w:r>
            <w:bookmarkStart w:id="192" w:name="Bookmark_Copie_51"/>
            <w:bookmarkEnd w:id="192"/>
            <w:r>
              <w:rPr>
                <w:rFonts w:cs="Arial" w:ascii="Century Gothic" w:hAnsi="Century Gothic"/>
              </w:rPr>
              <w:t>Jeunes adultes (-30 ans)</w:t>
            </w:r>
          </w:p>
          <w:p>
            <w:pPr>
              <w:pStyle w:val="Normal"/>
              <w:spacing w:before="0" w:after="0"/>
              <w:rPr>
                <w:rFonts w:ascii="Century Gothic" w:hAnsi="Century Gothic" w:cs="Arial"/>
              </w:rPr>
            </w:pPr>
            <w:r>
              <w:fldChar w:fldCharType="begin">
                <w:ffData>
                  <w:name w:val="Bookmark Copie 52"/>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93" w:name="Bookmark_Copie_52"/>
            <w:bookmarkStart w:id="194" w:name="Bookmark_Copie_52"/>
            <w:bookmarkEnd w:id="194"/>
            <w:r>
              <w:rPr>
                <w:rFonts w:ascii="Century Gothic" w:hAnsi="Century Gothic"/>
                <w:sz w:val="20"/>
                <w:szCs w:val="20"/>
              </w:rPr>
            </w:r>
            <w:r>
              <w:rPr>
                <w:sz w:val="20"/>
                <w:szCs w:val="20"/>
                <w:rFonts w:ascii="Century Gothic" w:hAnsi="Century Gothic"/>
              </w:rPr>
              <w:fldChar w:fldCharType="end"/>
            </w:r>
            <w:bookmarkStart w:id="195" w:name="Bookmark_Copie_52"/>
            <w:bookmarkEnd w:id="195"/>
            <w:r>
              <w:rPr>
                <w:rFonts w:cs="Arial" w:ascii="Century Gothic" w:hAnsi="Century Gothic"/>
              </w:rPr>
              <w:t>Adultes isolés</w:t>
            </w:r>
          </w:p>
          <w:p>
            <w:pPr>
              <w:pStyle w:val="Normal"/>
              <w:spacing w:before="0" w:after="0"/>
              <w:rPr>
                <w:rFonts w:ascii="Century Gothic" w:hAnsi="Century Gothic" w:cs="Arial"/>
              </w:rPr>
            </w:pPr>
            <w:r>
              <w:fldChar w:fldCharType="begin">
                <w:ffData>
                  <w:name w:val="Bookmark Copie 53"/>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96" w:name="Bookmark_Copie_53"/>
            <w:bookmarkStart w:id="197" w:name="Bookmark_Copie_53"/>
            <w:bookmarkEnd w:id="197"/>
            <w:r>
              <w:rPr>
                <w:rFonts w:ascii="Century Gothic" w:hAnsi="Century Gothic"/>
                <w:sz w:val="20"/>
                <w:szCs w:val="20"/>
              </w:rPr>
            </w:r>
            <w:r>
              <w:rPr>
                <w:sz w:val="20"/>
                <w:szCs w:val="20"/>
                <w:rFonts w:ascii="Century Gothic" w:hAnsi="Century Gothic"/>
              </w:rPr>
              <w:fldChar w:fldCharType="end"/>
            </w:r>
            <w:bookmarkStart w:id="198" w:name="Bookmark_Copie_53"/>
            <w:bookmarkEnd w:id="198"/>
            <w:r>
              <w:rPr>
                <w:rFonts w:cs="Arial" w:ascii="Century Gothic" w:hAnsi="Century Gothic"/>
              </w:rPr>
              <w:t>Ménages sans enfant</w:t>
            </w:r>
          </w:p>
          <w:p>
            <w:pPr>
              <w:pStyle w:val="Normal"/>
              <w:spacing w:before="0" w:after="0"/>
              <w:rPr>
                <w:rFonts w:ascii="Century Gothic" w:hAnsi="Century Gothic" w:cs="Arial"/>
              </w:rPr>
            </w:pPr>
            <w:r>
              <w:fldChar w:fldCharType="begin">
                <w:ffData>
                  <w:name w:val="Bookmark Copie 54"/>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199" w:name="Bookmark_Copie_54"/>
            <w:bookmarkStart w:id="200" w:name="Bookmark_Copie_54"/>
            <w:bookmarkEnd w:id="200"/>
            <w:r>
              <w:rPr>
                <w:rFonts w:ascii="Century Gothic" w:hAnsi="Century Gothic"/>
                <w:sz w:val="20"/>
                <w:szCs w:val="20"/>
              </w:rPr>
            </w:r>
            <w:r>
              <w:rPr>
                <w:sz w:val="20"/>
                <w:szCs w:val="20"/>
                <w:rFonts w:ascii="Century Gothic" w:hAnsi="Century Gothic"/>
              </w:rPr>
              <w:fldChar w:fldCharType="end"/>
            </w:r>
            <w:bookmarkStart w:id="201" w:name="Bookmark_Copie_54"/>
            <w:bookmarkEnd w:id="201"/>
            <w:r>
              <w:rPr>
                <w:rFonts w:cs="Arial" w:ascii="Century Gothic" w:hAnsi="Century Gothic"/>
              </w:rPr>
              <w:t>Ménages avec enfant</w:t>
            </w:r>
          </w:p>
          <w:p>
            <w:pPr>
              <w:pStyle w:val="Normal"/>
              <w:spacing w:before="0" w:after="0"/>
              <w:rPr>
                <w:rFonts w:ascii="Century Gothic" w:hAnsi="Century Gothic" w:cs="Arial"/>
              </w:rPr>
            </w:pPr>
            <w:r>
              <w:fldChar w:fldCharType="begin">
                <w:ffData>
                  <w:name w:val="Bookmark Copie 55"/>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02" w:name="Bookmark_Copie_55"/>
            <w:bookmarkStart w:id="203" w:name="Bookmark_Copie_55"/>
            <w:bookmarkEnd w:id="203"/>
            <w:r>
              <w:rPr>
                <w:rFonts w:ascii="Century Gothic" w:hAnsi="Century Gothic"/>
                <w:sz w:val="20"/>
                <w:szCs w:val="20"/>
              </w:rPr>
            </w:r>
            <w:r>
              <w:rPr>
                <w:sz w:val="20"/>
                <w:szCs w:val="20"/>
                <w:rFonts w:ascii="Century Gothic" w:hAnsi="Century Gothic"/>
              </w:rPr>
              <w:fldChar w:fldCharType="end"/>
            </w:r>
            <w:bookmarkStart w:id="204" w:name="Bookmark_Copie_55"/>
            <w:bookmarkEnd w:id="204"/>
            <w:r>
              <w:rPr>
                <w:rFonts w:cs="Arial" w:ascii="Century Gothic" w:hAnsi="Century Gothic"/>
              </w:rPr>
              <w:t>Seniors (+ de 60 ans)</w:t>
            </w:r>
          </w:p>
          <w:p>
            <w:pPr>
              <w:pStyle w:val="Normal"/>
              <w:spacing w:before="0" w:after="0"/>
              <w:rPr>
                <w:rFonts w:ascii="Century Gothic" w:hAnsi="Century Gothic" w:cs="Arial"/>
              </w:rPr>
            </w:pPr>
            <w:r>
              <w:fldChar w:fldCharType="begin">
                <w:ffData>
                  <w:name w:val="Bookmark Copie 56"/>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05" w:name="Bookmark_Copie_56"/>
            <w:bookmarkStart w:id="206" w:name="Bookmark_Copie_56"/>
            <w:bookmarkEnd w:id="206"/>
            <w:r>
              <w:rPr>
                <w:rFonts w:ascii="Century Gothic" w:hAnsi="Century Gothic"/>
                <w:sz w:val="20"/>
                <w:szCs w:val="20"/>
              </w:rPr>
            </w:r>
            <w:r>
              <w:rPr>
                <w:sz w:val="20"/>
                <w:szCs w:val="20"/>
                <w:rFonts w:ascii="Century Gothic" w:hAnsi="Century Gothic"/>
              </w:rPr>
              <w:fldChar w:fldCharType="end"/>
            </w:r>
            <w:bookmarkStart w:id="207" w:name="Bookmark_Copie_56"/>
            <w:bookmarkEnd w:id="207"/>
            <w:r>
              <w:rPr>
                <w:rFonts w:cs="Arial" w:ascii="Century Gothic" w:hAnsi="Century Gothic"/>
              </w:rPr>
              <w:t>Personnes en situation de handicap</w:t>
            </w:r>
          </w:p>
        </w:tc>
      </w:tr>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cs="Arial"/>
                <w:b/>
              </w:rPr>
            </w:pPr>
            <w:r>
              <w:rPr>
                <w:rFonts w:cs="Arial" w:ascii="Century Gothic" w:hAnsi="Century Gothic"/>
                <w:b/>
              </w:rPr>
              <w:t>Type d’occupation des logements concernés par le projet</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cs="Arial"/>
              </w:rPr>
            </w:pPr>
            <w:r>
              <w:fldChar w:fldCharType="begin">
                <w:ffData>
                  <w:name w:val="Bookmark Copie 57"/>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08" w:name="Bookmark_Copie_57"/>
            <w:bookmarkStart w:id="209" w:name="Bookmark_Copie_57"/>
            <w:bookmarkEnd w:id="209"/>
            <w:r>
              <w:rPr>
                <w:rFonts w:ascii="Century Gothic" w:hAnsi="Century Gothic"/>
                <w:sz w:val="20"/>
                <w:szCs w:val="20"/>
              </w:rPr>
            </w:r>
            <w:r>
              <w:rPr>
                <w:sz w:val="20"/>
                <w:szCs w:val="20"/>
                <w:rFonts w:ascii="Century Gothic" w:hAnsi="Century Gothic"/>
              </w:rPr>
              <w:fldChar w:fldCharType="end"/>
            </w:r>
            <w:bookmarkStart w:id="210" w:name="Bookmark_Copie_57"/>
            <w:bookmarkEnd w:id="210"/>
            <w:r>
              <w:rPr>
                <w:rFonts w:cs="Arial" w:ascii="Century Gothic" w:hAnsi="Century Gothic"/>
              </w:rPr>
              <w:t>Location</w:t>
            </w:r>
          </w:p>
          <w:p>
            <w:pPr>
              <w:pStyle w:val="Normal"/>
              <w:spacing w:before="0" w:after="0"/>
              <w:rPr>
                <w:rFonts w:ascii="Century Gothic" w:hAnsi="Century Gothic" w:cs="Arial"/>
              </w:rPr>
            </w:pPr>
            <w:r>
              <w:fldChar w:fldCharType="begin">
                <w:ffData>
                  <w:name w:val="Bookmark Copie 58"/>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11" w:name="Bookmark_Copie_58"/>
            <w:bookmarkStart w:id="212" w:name="Bookmark_Copie_58"/>
            <w:bookmarkEnd w:id="212"/>
            <w:r>
              <w:rPr>
                <w:rFonts w:ascii="Century Gothic" w:hAnsi="Century Gothic"/>
                <w:sz w:val="20"/>
                <w:szCs w:val="20"/>
              </w:rPr>
            </w:r>
            <w:r>
              <w:rPr>
                <w:sz w:val="20"/>
                <w:szCs w:val="20"/>
                <w:rFonts w:ascii="Century Gothic" w:hAnsi="Century Gothic"/>
              </w:rPr>
              <w:fldChar w:fldCharType="end"/>
            </w:r>
            <w:bookmarkStart w:id="213" w:name="Bookmark_Copie_58"/>
            <w:bookmarkEnd w:id="213"/>
            <w:r>
              <w:rPr>
                <w:rFonts w:cs="Arial" w:ascii="Century Gothic" w:hAnsi="Century Gothic"/>
              </w:rPr>
              <w:t>Colocation</w:t>
            </w:r>
          </w:p>
          <w:p>
            <w:pPr>
              <w:pStyle w:val="Normal"/>
              <w:spacing w:before="0" w:after="0"/>
              <w:rPr>
                <w:rFonts w:ascii="Century Gothic" w:hAnsi="Century Gothic" w:cs="Arial"/>
              </w:rPr>
            </w:pPr>
            <w:r>
              <w:fldChar w:fldCharType="begin">
                <w:ffData>
                  <w:name w:val="Bookmark Copie 59"/>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14" w:name="Bookmark_Copie_59"/>
            <w:bookmarkStart w:id="215" w:name="Bookmark_Copie_59"/>
            <w:bookmarkEnd w:id="215"/>
            <w:r>
              <w:rPr>
                <w:rFonts w:ascii="Century Gothic" w:hAnsi="Century Gothic"/>
                <w:sz w:val="20"/>
                <w:szCs w:val="20"/>
              </w:rPr>
            </w:r>
            <w:r>
              <w:rPr>
                <w:sz w:val="20"/>
                <w:szCs w:val="20"/>
                <w:rFonts w:ascii="Century Gothic" w:hAnsi="Century Gothic"/>
              </w:rPr>
              <w:fldChar w:fldCharType="end"/>
            </w:r>
            <w:bookmarkStart w:id="216" w:name="Bookmark_Copie_59"/>
            <w:bookmarkEnd w:id="216"/>
            <w:r>
              <w:rPr>
                <w:rFonts w:cs="Arial" w:ascii="Century Gothic" w:hAnsi="Century Gothic"/>
              </w:rPr>
              <w:t>Intermédiation locative</w:t>
            </w:r>
          </w:p>
          <w:p>
            <w:pPr>
              <w:pStyle w:val="Normal"/>
              <w:spacing w:before="0" w:after="0"/>
              <w:rPr>
                <w:rFonts w:ascii="Century Gothic" w:hAnsi="Century Gothic" w:cs="Arial"/>
              </w:rPr>
            </w:pPr>
            <w:r>
              <w:fldChar w:fldCharType="begin">
                <w:ffData>
                  <w:name w:val="Bookmark Copie 60"/>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17" w:name="Bookmark_Copie_60"/>
            <w:bookmarkStart w:id="218" w:name="Bookmark_Copie_60"/>
            <w:bookmarkEnd w:id="218"/>
            <w:r>
              <w:rPr>
                <w:rFonts w:ascii="Century Gothic" w:hAnsi="Century Gothic"/>
                <w:sz w:val="20"/>
                <w:szCs w:val="20"/>
              </w:rPr>
            </w:r>
            <w:r>
              <w:rPr>
                <w:sz w:val="20"/>
                <w:szCs w:val="20"/>
                <w:rFonts w:ascii="Century Gothic" w:hAnsi="Century Gothic"/>
              </w:rPr>
              <w:fldChar w:fldCharType="end"/>
            </w:r>
            <w:bookmarkStart w:id="219" w:name="Bookmark_Copie_60"/>
            <w:bookmarkEnd w:id="219"/>
            <w:r>
              <w:rPr>
                <w:rFonts w:cs="Arial" w:ascii="Century Gothic" w:hAnsi="Century Gothic"/>
              </w:rPr>
              <w:t>Sous location</w:t>
            </w:r>
          </w:p>
          <w:p>
            <w:pPr>
              <w:pStyle w:val="Normal"/>
              <w:spacing w:before="0" w:after="0"/>
              <w:rPr>
                <w:rFonts w:ascii="Century Gothic" w:hAnsi="Century Gothic" w:cs="Arial"/>
              </w:rPr>
            </w:pPr>
            <w:r>
              <w:fldChar w:fldCharType="begin">
                <w:ffData>
                  <w:name w:val="Bookmark Copie 61"/>
                  <w:enabled/>
                  <w:calcOnExit w:val="0"/>
                  <w:checkBox>
                    <w:sizeAuto/>
                  </w:checkBox>
                </w:ffData>
              </w:fldChar>
            </w:r>
            <w:r>
              <w:rPr>
                <w:sz w:val="20"/>
                <w:szCs w:val="20"/>
                <w:rFonts w:ascii="Century Gothic" w:hAnsi="Century Gothic"/>
              </w:rPr>
              <w:instrText xml:space="preserve"> FORMCHECKBOX </w:instrText>
            </w:r>
            <w:r>
              <w:rPr>
                <w:sz w:val="20"/>
                <w:szCs w:val="20"/>
                <w:rFonts w:ascii="Century Gothic" w:hAnsi="Century Gothic"/>
              </w:rPr>
              <w:fldChar w:fldCharType="separate"/>
            </w:r>
            <w:bookmarkStart w:id="220" w:name="Bookmark_Copie_61"/>
            <w:bookmarkStart w:id="221" w:name="Bookmark_Copie_61"/>
            <w:bookmarkEnd w:id="221"/>
            <w:r>
              <w:rPr>
                <w:rFonts w:ascii="Century Gothic" w:hAnsi="Century Gothic"/>
                <w:sz w:val="20"/>
                <w:szCs w:val="20"/>
              </w:rPr>
            </w:r>
            <w:r>
              <w:rPr>
                <w:sz w:val="20"/>
                <w:szCs w:val="20"/>
                <w:rFonts w:ascii="Century Gothic" w:hAnsi="Century Gothic"/>
              </w:rPr>
              <w:fldChar w:fldCharType="end"/>
            </w:r>
            <w:bookmarkStart w:id="222" w:name="Bookmark_Copie_61"/>
            <w:bookmarkEnd w:id="222"/>
            <w:r>
              <w:rPr>
                <w:rFonts w:cs="Arial" w:ascii="Century Gothic" w:hAnsi="Century Gothic"/>
              </w:rPr>
              <w:t>Autre, précisez : ………………………….</w:t>
            </w:r>
          </w:p>
        </w:tc>
      </w:tr>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cs="Arial"/>
                <w:b/>
              </w:rPr>
            </w:pPr>
            <w:r>
              <w:rPr>
                <w:rFonts w:cs="Arial" w:ascii="Century Gothic" w:hAnsi="Century Gothic"/>
                <w:b/>
              </w:rPr>
              <w:t>En quoi votre projet est innovant ?</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before="0" w:after="0"/>
              <w:rPr>
                <w:rFonts w:ascii="Century Gothic" w:hAnsi="Century Gothic"/>
              </w:rPr>
            </w:pPr>
            <w:r>
              <w:rPr>
                <w:rFonts w:ascii="Century Gothic" w:hAnsi="Century Gothic"/>
              </w:rPr>
            </w:r>
          </w:p>
        </w:tc>
      </w:tr>
    </w:tbl>
    <w:p>
      <w:pPr>
        <w:pStyle w:val="Normal"/>
        <w:rPr>
          <w:rFonts w:ascii="Arial" w:hAnsi="Arial" w:cs="Arial"/>
          <w:sz w:val="24"/>
          <w:szCs w:val="24"/>
        </w:rPr>
      </w:pPr>
      <w:r>
        <w:rPr>
          <w:rFonts w:cs="Arial" w:ascii="Arial" w:hAnsi="Arial"/>
          <w:sz w:val="24"/>
          <w:szCs w:val="24"/>
        </w:rPr>
      </w:r>
    </w:p>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077" w:right="1077" w:gutter="0" w:header="709" w:top="1134" w:footer="709" w:bottom="1134"/>
          <w:pgNumType w:fmt="decimal"/>
          <w:formProt w:val="false"/>
          <w:titlePg/>
          <w:textDirection w:val="lrTb"/>
          <w:docGrid w:type="default" w:linePitch="360" w:charSpace="0"/>
        </w:sect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r>
    </w:p>
    <w:p>
      <w:pPr>
        <w:pStyle w:val="Normal"/>
        <w:pBdr>
          <w:top w:val="single" w:sz="4" w:space="0" w:color="000000"/>
          <w:left w:val="single" w:sz="4" w:space="4" w:color="000000"/>
          <w:bottom w:val="single" w:sz="4" w:space="1" w:color="000000"/>
          <w:right w:val="single" w:sz="4" w:space="4" w:color="000000"/>
        </w:pBdr>
        <w:shd w:val="clear" w:color="auto" w:fill="D9D9D9"/>
        <w:spacing w:lineRule="auto" w:line="240" w:before="0" w:after="0"/>
        <w:jc w:val="center"/>
        <w:rPr>
          <w:rFonts w:ascii="Arial" w:hAnsi="Arial" w:cs="Arial"/>
          <w:b/>
          <w:color w:val="4472C4"/>
          <w:sz w:val="26"/>
          <w:szCs w:val="26"/>
        </w:rPr>
      </w:pPr>
      <w:r>
        <w:rPr>
          <w:rFonts w:cs="Arial" w:ascii="Arial" w:hAnsi="Arial"/>
          <w:b/>
          <w:color w:val="4472C4"/>
          <w:sz w:val="26"/>
          <w:szCs w:val="26"/>
        </w:rPr>
        <w:t>SYNTHESE DE VOTRE DEMANDE</w:t>
      </w:r>
    </w:p>
    <w:p>
      <w:pPr>
        <w:pStyle w:val="Normal"/>
        <w:rPr>
          <w:rFonts w:ascii="Arial" w:hAnsi="Arial" w:cs="Arial"/>
          <w:i/>
          <w:i/>
          <w:sz w:val="24"/>
          <w:szCs w:val="24"/>
        </w:rPr>
      </w:pPr>
      <w:r>
        <w:rPr>
          <w:rFonts w:cs="Arial" w:ascii="Arial" w:hAnsi="Arial"/>
          <w:i/>
          <w:sz w:val="24"/>
          <w:szCs w:val="24"/>
        </w:rPr>
      </w:r>
    </w:p>
    <w:p>
      <w:pPr>
        <w:pStyle w:val="Normal"/>
        <w:rPr>
          <w:rFonts w:ascii="Century Gothic" w:hAnsi="Century Gothic" w:cs="Arial"/>
          <w:i/>
          <w:i/>
          <w:sz w:val="24"/>
          <w:szCs w:val="24"/>
        </w:rPr>
      </w:pPr>
      <w:r>
        <mc:AlternateContent>
          <mc:Choice Requires="wps">
            <w:drawing>
              <wp:anchor behindDoc="0" distT="5715" distB="4445" distL="5080" distR="5080" simplePos="0" locked="0" layoutInCell="1" allowOverlap="1" relativeHeight="68" wp14:anchorId="4AD7426C">
                <wp:simplePos x="0" y="0"/>
                <wp:positionH relativeFrom="column">
                  <wp:posOffset>4459605</wp:posOffset>
                </wp:positionH>
                <wp:positionV relativeFrom="paragraph">
                  <wp:posOffset>374650</wp:posOffset>
                </wp:positionV>
                <wp:extent cx="5162550" cy="1329055"/>
                <wp:effectExtent l="5080" t="5715" r="5080" b="4445"/>
                <wp:wrapNone/>
                <wp:docPr id="31" name="Rectangle 31"/>
                <a:graphic xmlns:a="http://schemas.openxmlformats.org/drawingml/2006/main">
                  <a:graphicData uri="http://schemas.microsoft.com/office/word/2010/wordprocessingShape">
                    <wps:wsp>
                      <wps:cNvSpPr/>
                      <wps:spPr>
                        <a:xfrm>
                          <a:off x="0" y="0"/>
                          <a:ext cx="5162400" cy="13291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rPr>
                                <w:color w:val="000000"/>
                              </w:rPr>
                            </w:pPr>
                            <w:r>
                              <w:rPr>
                                <w:color w:val="000000"/>
                              </w:rPr>
                              <w:t xml:space="preserve">La Caf va financer : </w:t>
                            </w:r>
                          </w:p>
                          <w:p>
                            <w:pPr>
                              <w:pStyle w:val="Contenudecadre"/>
                              <w:rPr>
                                <w:color w:val="000000"/>
                              </w:rPr>
                            </w:pPr>
                            <w:r>
                              <w:rPr>
                                <w:color w:val="000000"/>
                              </w:rPr>
                              <w:t>- Ateliers Photo, Fabrication et installation de l’exposition annuel, Communication papier et réseaux de celle-ci, rachat d’appareils photos si nécessaire</w:t>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spacing w:before="0" w:after="200"/>
                              <w:rPr>
                                <w:color w:val="000000"/>
                              </w:rPr>
                            </w:pPr>
                            <w:r>
                              <w:rPr>
                                <w:color w:val="000000"/>
                              </w:rPr>
                            </w:r>
                          </w:p>
                        </w:txbxContent>
                      </wps:txbx>
                      <wps:bodyPr anchor="t" upright="1">
                        <a:noAutofit/>
                      </wps:bodyPr>
                    </wps:wsp>
                  </a:graphicData>
                </a:graphic>
              </wp:anchor>
            </w:drawing>
          </mc:Choice>
          <mc:Fallback>
            <w:pict>
              <v:rect id="shape_0" ID="Rectangle 31" path="m0,0l-2147483645,0l-2147483645,-2147483646l0,-2147483646xe" fillcolor="white" stroked="t" o:allowincell="f" style="position:absolute;margin-left:351.15pt;margin-top:29.5pt;width:406.45pt;height:104.6pt;mso-wrap-style:square;v-text-anchor:top" wp14:anchorId="4AD7426C">
                <v:fill o:detectmouseclick="t" type="solid" color2="black"/>
                <v:stroke color="black" weight="9360" joinstyle="miter" endcap="flat"/>
                <v:textbox>
                  <w:txbxContent>
                    <w:p>
                      <w:pPr>
                        <w:pStyle w:val="Contenudecadre"/>
                        <w:rPr>
                          <w:color w:val="000000"/>
                        </w:rPr>
                      </w:pPr>
                      <w:r>
                        <w:rPr>
                          <w:color w:val="000000"/>
                        </w:rPr>
                        <w:t xml:space="preserve">La Caf va financer : </w:t>
                      </w:r>
                    </w:p>
                    <w:p>
                      <w:pPr>
                        <w:pStyle w:val="Contenudecadre"/>
                        <w:rPr>
                          <w:color w:val="000000"/>
                        </w:rPr>
                      </w:pPr>
                      <w:r>
                        <w:rPr>
                          <w:color w:val="000000"/>
                        </w:rPr>
                        <w:t>- Ateliers Photo, Fabrication et installation de l’exposition annuel, Communication papier et réseaux de celle-ci, rachat d’appareils photos si nécessaire</w:t>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spacing w:before="0" w:after="200"/>
                        <w:rPr>
                          <w:color w:val="000000"/>
                        </w:rPr>
                      </w:pPr>
                      <w:r>
                        <w:rPr>
                          <w:color w:val="000000"/>
                        </w:rPr>
                      </w:r>
                    </w:p>
                  </w:txbxContent>
                </v:textbox>
                <w10:wrap type="none"/>
              </v:rect>
            </w:pict>
          </mc:Fallback>
        </mc:AlternateContent>
      </w:r>
      <w:r>
        <w:rPr>
          <w:rFonts w:cs="Arial" w:ascii="Century Gothic" w:hAnsi="Century Gothic"/>
          <w:i/>
          <w:sz w:val="24"/>
          <w:szCs w:val="24"/>
        </w:rPr>
        <w:t xml:space="preserve">Afin de faciliter la prise de décision de notre conseil d’administration, merci de compléter </w:t>
      </w:r>
      <w:r>
        <w:rPr>
          <w:rFonts w:cs="Arial" w:ascii="Century Gothic" w:hAnsi="Century Gothic"/>
          <w:b/>
          <w:bCs/>
          <w:i/>
          <w:sz w:val="24"/>
          <w:szCs w:val="24"/>
        </w:rPr>
        <w:t>obligatoirement</w:t>
      </w:r>
      <w:r>
        <w:rPr>
          <w:rFonts w:cs="Arial" w:ascii="Century Gothic" w:hAnsi="Century Gothic"/>
          <w:i/>
          <w:sz w:val="24"/>
          <w:szCs w:val="24"/>
        </w:rPr>
        <w:t xml:space="preserve"> ce schéma en étant le plus clair et concis possible :</w:t>
      </w:r>
    </w:p>
    <w:p>
      <w:pPr>
        <w:pStyle w:val="Normal"/>
        <w:rPr>
          <w:rFonts w:ascii="Century Gothic" w:hAnsi="Century Gothic" w:cs="Arial"/>
          <w:i/>
          <w:i/>
          <w:sz w:val="24"/>
          <w:szCs w:val="24"/>
        </w:rPr>
      </w:pPr>
      <w:r>
        <w:rPr>
          <w:rFonts w:cs="Arial" w:ascii="Century Gothic" w:hAnsi="Century Gothic"/>
          <w:i/>
          <w:sz w:val="24"/>
          <w:szCs w:val="24"/>
        </w:rPr>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5080" distB="5080" distL="5715" distR="4445" simplePos="0" locked="0" layoutInCell="1" allowOverlap="1" relativeHeight="62" wp14:anchorId="3F1C00E7">
                <wp:simplePos x="0" y="0"/>
                <wp:positionH relativeFrom="column">
                  <wp:posOffset>211455</wp:posOffset>
                </wp:positionH>
                <wp:positionV relativeFrom="paragraph">
                  <wp:posOffset>88900</wp:posOffset>
                </wp:positionV>
                <wp:extent cx="2105025" cy="781050"/>
                <wp:effectExtent l="5715" t="5080" r="4445" b="5080"/>
                <wp:wrapNone/>
                <wp:docPr id="32" name="Rectangle 30"/>
                <a:graphic xmlns:a="http://schemas.openxmlformats.org/drawingml/2006/main">
                  <a:graphicData uri="http://schemas.microsoft.com/office/word/2010/wordprocessingShape">
                    <wps:wsp>
                      <wps:cNvSpPr/>
                      <wps:spPr>
                        <a:xfrm>
                          <a:off x="0" y="0"/>
                          <a:ext cx="2104920" cy="7812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200"/>
                              <w:jc w:val="center"/>
                              <w:rPr>
                                <w:i/>
                                <w:i/>
                                <w:iCs/>
                              </w:rPr>
                            </w:pPr>
                            <w:r>
                              <w:rPr>
                                <w:color w:val="000000"/>
                              </w:rPr>
                              <w:t xml:space="preserve">Qu’est-ce que la Caf va financer ? </w:t>
                            </w:r>
                            <w:r>
                              <w:rPr>
                                <w:i/>
                                <w:iCs/>
                                <w:color w:val="000000"/>
                              </w:rPr>
                              <w:t>matériel, poste, prestataire, frais, formation, ….</w:t>
                            </w:r>
                          </w:p>
                        </w:txbxContent>
                      </wps:txbx>
                      <wps:bodyPr anchor="t" upright="1">
                        <a:noAutofit/>
                      </wps:bodyPr>
                    </wps:wsp>
                  </a:graphicData>
                </a:graphic>
              </wp:anchor>
            </w:drawing>
          </mc:Choice>
          <mc:Fallback>
            <w:pict>
              <v:rect id="shape_0" ID="Rectangle 30" path="m0,0l-2147483645,0l-2147483645,-2147483646l0,-2147483646xe" fillcolor="white" stroked="t" o:allowincell="f" style="position:absolute;margin-left:16.65pt;margin-top:7pt;width:165.7pt;height:61.45pt;mso-wrap-style:square;v-text-anchor:top" wp14:anchorId="3F1C00E7">
                <v:fill o:detectmouseclick="t" type="solid" color2="black"/>
                <v:stroke color="black" weight="9360" joinstyle="miter" endcap="flat"/>
                <v:textbox>
                  <w:txbxContent>
                    <w:p>
                      <w:pPr>
                        <w:pStyle w:val="Contenudecadre"/>
                        <w:spacing w:before="0" w:after="200"/>
                        <w:jc w:val="center"/>
                        <w:rPr>
                          <w:i/>
                          <w:i/>
                          <w:iCs/>
                        </w:rPr>
                      </w:pPr>
                      <w:r>
                        <w:rPr>
                          <w:color w:val="000000"/>
                        </w:rPr>
                        <w:t xml:space="preserve">Qu’est-ce que la Caf va financer ? </w:t>
                      </w:r>
                      <w:r>
                        <w:rPr>
                          <w:i/>
                          <w:iCs/>
                          <w:color w:val="000000"/>
                        </w:rPr>
                        <w:t>matériel, poste, prestataire, frais, formation, ….</w:t>
                      </w:r>
                    </w:p>
                  </w:txbxContent>
                </v:textbox>
                <w10:wrap type="none"/>
              </v:rect>
            </w:pict>
          </mc:Fallback>
        </mc:AlternateContent>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37465" distB="38100" distL="5080" distR="635" simplePos="0" locked="0" layoutInCell="1" allowOverlap="1" relativeHeight="78" wp14:anchorId="305B6553">
                <wp:simplePos x="0" y="0"/>
                <wp:positionH relativeFrom="column">
                  <wp:posOffset>2335530</wp:posOffset>
                </wp:positionH>
                <wp:positionV relativeFrom="paragraph">
                  <wp:posOffset>8255</wp:posOffset>
                </wp:positionV>
                <wp:extent cx="1981200" cy="635"/>
                <wp:effectExtent l="5080" t="37465" r="635" b="38100"/>
                <wp:wrapNone/>
                <wp:docPr id="33" name="Connecteur droit avec flèche 29"/>
                <a:graphic xmlns:a="http://schemas.openxmlformats.org/drawingml/2006/main">
                  <a:graphicData uri="http://schemas.microsoft.com/office/word/2010/wordprocessingShape">
                    <wps:wsp>
                      <wps:cNvSpPr/>
                      <wps:spPr>
                        <a:xfrm>
                          <a:off x="0" y="0"/>
                          <a:ext cx="1981080" cy="72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necteur droit avec flèche 29" path="m0,0l-2147483648,-2147483647e" stroked="t" o:allowincell="f" style="position:absolute;margin-left:183.9pt;margin-top:0.65pt;width:155.95pt;height:0pt;mso-wrap-style:none;v-text-anchor:middle" wp14:anchorId="305B6553" type="_x0000_t32">
                <v:fill o:detectmouseclick="t" on="false"/>
                <v:stroke color="black" weight="9360" endarrow="block" endarrowwidth="medium" endarrowlength="medium" joinstyle="round" endcap="flat"/>
                <w10:wrap type="none"/>
              </v:shape>
            </w:pict>
          </mc:Fallback>
        </mc:AlternateContent>
      </w:r>
    </w:p>
    <w:p>
      <w:pPr>
        <w:pStyle w:val="Normal"/>
        <w:rPr>
          <w:rFonts w:ascii="Century Gothic" w:hAnsi="Century Gothic" w:cs="Arial"/>
          <w:i/>
          <w:i/>
          <w:sz w:val="24"/>
          <w:szCs w:val="24"/>
        </w:rPr>
      </w:pPr>
      <w:r>
        <w:rPr>
          <w:rFonts w:cs="Arial" w:ascii="Century Gothic" w:hAnsi="Century Gothic"/>
          <w:i/>
          <w:sz w:val="24"/>
          <w:szCs w:val="24"/>
        </w:rPr>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5715" distB="4445" distL="5715" distR="4445" simplePos="0" locked="0" layoutInCell="1" allowOverlap="1" relativeHeight="64" wp14:anchorId="01240D18">
                <wp:simplePos x="0" y="0"/>
                <wp:positionH relativeFrom="column">
                  <wp:posOffset>240030</wp:posOffset>
                </wp:positionH>
                <wp:positionV relativeFrom="paragraph">
                  <wp:posOffset>103505</wp:posOffset>
                </wp:positionV>
                <wp:extent cx="2085975" cy="523875"/>
                <wp:effectExtent l="5715" t="5715" r="4445" b="4445"/>
                <wp:wrapNone/>
                <wp:docPr id="34" name="Rectangle 27"/>
                <a:graphic xmlns:a="http://schemas.openxmlformats.org/drawingml/2006/main">
                  <a:graphicData uri="http://schemas.microsoft.com/office/word/2010/wordprocessingShape">
                    <wps:wsp>
                      <wps:cNvSpPr/>
                      <wps:spPr>
                        <a:xfrm>
                          <a:off x="0" y="0"/>
                          <a:ext cx="2085840" cy="5238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200"/>
                              <w:jc w:val="center"/>
                              <w:rPr>
                                <w:color w:val="000000"/>
                              </w:rPr>
                            </w:pPr>
                            <w:r>
                              <w:rPr>
                                <w:color w:val="000000"/>
                              </w:rPr>
                              <w:t>Pour quel montant ?</w:t>
                            </w:r>
                          </w:p>
                        </w:txbxContent>
                      </wps:txbx>
                      <wps:bodyPr anchor="t" upright="1">
                        <a:noAutofit/>
                      </wps:bodyPr>
                    </wps:wsp>
                  </a:graphicData>
                </a:graphic>
              </wp:anchor>
            </w:drawing>
          </mc:Choice>
          <mc:Fallback>
            <w:pict>
              <v:rect id="shape_0" ID="Rectangle 27" path="m0,0l-2147483645,0l-2147483645,-2147483646l0,-2147483646xe" fillcolor="white" stroked="t" o:allowincell="f" style="position:absolute;margin-left:18.9pt;margin-top:8.15pt;width:164.2pt;height:41.2pt;mso-wrap-style:square;v-text-anchor:top" wp14:anchorId="01240D18">
                <v:fill o:detectmouseclick="t" type="solid" color2="black"/>
                <v:stroke color="black" weight="9360" joinstyle="miter" endcap="flat"/>
                <v:textbox>
                  <w:txbxContent>
                    <w:p>
                      <w:pPr>
                        <w:pStyle w:val="Contenudecadre"/>
                        <w:spacing w:before="0" w:after="200"/>
                        <w:jc w:val="center"/>
                        <w:rPr>
                          <w:color w:val="000000"/>
                        </w:rPr>
                      </w:pPr>
                      <w:r>
                        <w:rPr>
                          <w:color w:val="000000"/>
                        </w:rPr>
                        <w:t>Pour quel montant ?</w:t>
                      </w:r>
                    </w:p>
                  </w:txbxContent>
                </v:textbox>
                <w10:wrap type="none"/>
              </v:rect>
            </w:pict>
          </mc:Fallback>
        </mc:AlternateContent>
        <mc:AlternateContent>
          <mc:Choice Requires="wps">
            <w:drawing>
              <wp:anchor behindDoc="0" distT="5715" distB="4445" distL="5715" distR="4445" simplePos="0" locked="0" layoutInCell="1" allowOverlap="1" relativeHeight="72" wp14:anchorId="3D4AFEF7">
                <wp:simplePos x="0" y="0"/>
                <wp:positionH relativeFrom="column">
                  <wp:posOffset>4335780</wp:posOffset>
                </wp:positionH>
                <wp:positionV relativeFrom="paragraph">
                  <wp:posOffset>17780</wp:posOffset>
                </wp:positionV>
                <wp:extent cx="5153025" cy="466725"/>
                <wp:effectExtent l="5715" t="5715" r="4445" b="4445"/>
                <wp:wrapNone/>
                <wp:docPr id="35" name="Rectangle 28"/>
                <a:graphic xmlns:a="http://schemas.openxmlformats.org/drawingml/2006/main">
                  <a:graphicData uri="http://schemas.microsoft.com/office/word/2010/wordprocessingShape">
                    <wps:wsp>
                      <wps:cNvSpPr/>
                      <wps:spPr>
                        <a:xfrm>
                          <a:off x="0" y="0"/>
                          <a:ext cx="5153040" cy="4665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overflowPunct w:val="true"/>
                              <w:spacing w:lineRule="auto" w:line="240" w:before="0" w:after="0"/>
                              <w:jc w:val="left"/>
                              <w:rPr>
                                <w:color w:val="000000"/>
                              </w:rPr>
                            </w:pPr>
                            <w:r>
                              <w:rPr>
                                <w:rFonts w:eastAsia="Times New Roman" w:ascii="Times New Roman" w:hAnsi="Times New Roman"/>
                                <w:color w:val="000000"/>
                                <w:sz w:val="36"/>
                                <w:szCs w:val="20"/>
                                <w:lang w:eastAsia="ja-JP"/>
                              </w:rPr>
                              <w:t>9800€</w:t>
                            </w:r>
                          </w:p>
                        </w:txbxContent>
                      </wps:txbx>
                      <wps:bodyPr lIns="90000" rIns="90000" tIns="45000" bIns="45000" anchor="t">
                        <a:noAutofit/>
                      </wps:bodyPr>
                    </wps:wsp>
                  </a:graphicData>
                </a:graphic>
              </wp:anchor>
            </w:drawing>
          </mc:Choice>
          <mc:Fallback>
            <w:pict>
              <v:rect id="shape_0" ID="Rectangle 28" path="m0,0l-2147483645,0l-2147483645,-2147483646l0,-2147483646xe" fillcolor="white" stroked="t" o:allowincell="f" style="position:absolute;margin-left:341.4pt;margin-top:1.4pt;width:405.7pt;height:36.7pt;mso-wrap-style:square;v-text-anchor:top" wp14:anchorId="3D4AFEF7">
                <v:fill o:detectmouseclick="t" type="solid" color2="black"/>
                <v:stroke color="black" weight="9360" joinstyle="miter" endcap="flat"/>
                <v:textbox>
                  <w:txbxContent>
                    <w:p>
                      <w:pPr>
                        <w:pStyle w:val="Contenudecadre"/>
                        <w:overflowPunct w:val="true"/>
                        <w:spacing w:lineRule="auto" w:line="240" w:before="0" w:after="0"/>
                        <w:jc w:val="left"/>
                        <w:rPr>
                          <w:color w:val="000000"/>
                        </w:rPr>
                      </w:pPr>
                      <w:r>
                        <w:rPr>
                          <w:rFonts w:eastAsia="Times New Roman" w:ascii="Times New Roman" w:hAnsi="Times New Roman"/>
                          <w:color w:val="000000"/>
                          <w:sz w:val="36"/>
                          <w:szCs w:val="20"/>
                          <w:lang w:eastAsia="ja-JP"/>
                        </w:rPr>
                        <w:t>9800€</w:t>
                      </w:r>
                    </w:p>
                  </w:txbxContent>
                </v:textbox>
                <w10:wrap type="none"/>
              </v:rect>
            </w:pict>
          </mc:Fallback>
        </mc:AlternateContent>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27940" distB="38100" distL="5715" distR="0" simplePos="0" locked="0" layoutInCell="1" allowOverlap="1" relativeHeight="79" wp14:anchorId="5F171082">
                <wp:simplePos x="0" y="0"/>
                <wp:positionH relativeFrom="column">
                  <wp:posOffset>2354580</wp:posOffset>
                </wp:positionH>
                <wp:positionV relativeFrom="paragraph">
                  <wp:posOffset>41275</wp:posOffset>
                </wp:positionV>
                <wp:extent cx="1933575" cy="10160"/>
                <wp:effectExtent l="5715" t="27940" r="0" b="38100"/>
                <wp:wrapNone/>
                <wp:docPr id="36" name="Connecteur droit avec flèche 26"/>
                <a:graphic xmlns:a="http://schemas.openxmlformats.org/drawingml/2006/main">
                  <a:graphicData uri="http://schemas.microsoft.com/office/word/2010/wordprocessingShape">
                    <wps:wsp>
                      <wps:cNvSpPr/>
                      <wps:spPr>
                        <a:xfrm>
                          <a:off x="0" y="0"/>
                          <a:ext cx="1933560" cy="1008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cteur droit avec flèche 26" path="m0,0l-2147483648,-2147483647e" stroked="t" o:allowincell="f" style="position:absolute;margin-left:185.4pt;margin-top:3.25pt;width:152.2pt;height:0.75pt;mso-wrap-style:none;v-text-anchor:middle" wp14:anchorId="5F171082" type="_x0000_t32">
                <v:fill o:detectmouseclick="t" on="false"/>
                <v:stroke color="black" weight="9360" endarrow="block" endarrowwidth="medium" endarrowlength="medium" joinstyle="round" endcap="flat"/>
                <w10:wrap type="none"/>
              </v:shape>
            </w:pict>
          </mc:Fallback>
        </mc:AlternateContent>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5080" distB="5080" distL="5715" distR="4445" simplePos="0" locked="0" layoutInCell="1" allowOverlap="1" relativeHeight="74" wp14:anchorId="12E12D50">
                <wp:simplePos x="0" y="0"/>
                <wp:positionH relativeFrom="column">
                  <wp:posOffset>4459605</wp:posOffset>
                </wp:positionH>
                <wp:positionV relativeFrom="paragraph">
                  <wp:posOffset>141605</wp:posOffset>
                </wp:positionV>
                <wp:extent cx="5133975" cy="933450"/>
                <wp:effectExtent l="5715" t="5080" r="4445" b="5080"/>
                <wp:wrapNone/>
                <wp:docPr id="37" name="Rectangle 25"/>
                <a:graphic xmlns:a="http://schemas.openxmlformats.org/drawingml/2006/main">
                  <a:graphicData uri="http://schemas.microsoft.com/office/word/2010/wordprocessingShape">
                    <wps:wsp>
                      <wps:cNvSpPr/>
                      <wps:spPr>
                        <a:xfrm>
                          <a:off x="0" y="0"/>
                          <a:ext cx="5133960" cy="9334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overflowPunct w:val="true"/>
                              <w:spacing w:lineRule="auto" w:line="240" w:before="0" w:after="0"/>
                              <w:jc w:val="left"/>
                              <w:rPr>
                                <w:color w:val="000000"/>
                              </w:rPr>
                            </w:pPr>
                            <w:r>
                              <w:rPr>
                                <w:rFonts w:eastAsia="Times New Roman" w:ascii="Times New Roman" w:hAnsi="Times New Roman"/>
                                <w:color w:val="000000"/>
                                <w:sz w:val="36"/>
                                <w:szCs w:val="20"/>
                                <w:lang w:eastAsia="ja-JP"/>
                              </w:rPr>
                              <w:t>Politique de la ville</w:t>
                            </w:r>
                          </w:p>
                        </w:txbxContent>
                      </wps:txbx>
                      <wps:bodyPr lIns="90000" rIns="90000" tIns="45000" bIns="45000" anchor="t">
                        <a:noAutofit/>
                      </wps:bodyPr>
                    </wps:wsp>
                  </a:graphicData>
                </a:graphic>
              </wp:anchor>
            </w:drawing>
          </mc:Choice>
          <mc:Fallback>
            <w:pict>
              <v:rect id="shape_0" ID="Rectangle 25" path="m0,0l-2147483645,0l-2147483645,-2147483646l0,-2147483646xe" fillcolor="white" stroked="t" o:allowincell="f" style="position:absolute;margin-left:351.15pt;margin-top:11.15pt;width:404.2pt;height:73.45pt;mso-wrap-style:square;v-text-anchor:top" wp14:anchorId="12E12D50">
                <v:fill o:detectmouseclick="t" type="solid" color2="black"/>
                <v:stroke color="black" weight="9360" joinstyle="miter" endcap="flat"/>
                <v:textbox>
                  <w:txbxContent>
                    <w:p>
                      <w:pPr>
                        <w:pStyle w:val="Contenudecadre"/>
                        <w:overflowPunct w:val="true"/>
                        <w:spacing w:lineRule="auto" w:line="240" w:before="0" w:after="0"/>
                        <w:jc w:val="left"/>
                        <w:rPr>
                          <w:color w:val="000000"/>
                        </w:rPr>
                      </w:pPr>
                      <w:r>
                        <w:rPr>
                          <w:rFonts w:eastAsia="Times New Roman" w:ascii="Times New Roman" w:hAnsi="Times New Roman"/>
                          <w:color w:val="000000"/>
                          <w:sz w:val="36"/>
                          <w:szCs w:val="20"/>
                          <w:lang w:eastAsia="ja-JP"/>
                        </w:rPr>
                        <w:t>Politique de la ville</w:t>
                      </w:r>
                    </w:p>
                  </w:txbxContent>
                </v:textbox>
                <w10:wrap type="none"/>
              </v:rect>
            </w:pict>
          </mc:Fallback>
        </mc:AlternateContent>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5080" distB="5080" distL="5080" distR="5080" simplePos="0" locked="0" layoutInCell="1" allowOverlap="1" relativeHeight="66" wp14:anchorId="63940C15">
                <wp:simplePos x="0" y="0"/>
                <wp:positionH relativeFrom="column">
                  <wp:posOffset>240030</wp:posOffset>
                </wp:positionH>
                <wp:positionV relativeFrom="paragraph">
                  <wp:posOffset>118110</wp:posOffset>
                </wp:positionV>
                <wp:extent cx="2095500" cy="533400"/>
                <wp:effectExtent l="5080" t="5080" r="5080" b="5080"/>
                <wp:wrapNone/>
                <wp:docPr id="38" name="Rectangle 23"/>
                <a:graphic xmlns:a="http://schemas.openxmlformats.org/drawingml/2006/main">
                  <a:graphicData uri="http://schemas.microsoft.com/office/word/2010/wordprocessingShape">
                    <wps:wsp>
                      <wps:cNvSpPr/>
                      <wps:spPr>
                        <a:xfrm>
                          <a:off x="0" y="0"/>
                          <a:ext cx="2095560" cy="5335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200"/>
                              <w:jc w:val="center"/>
                              <w:rPr>
                                <w:color w:val="000000"/>
                              </w:rPr>
                            </w:pPr>
                            <w:r>
                              <w:rPr>
                                <w:color w:val="000000"/>
                              </w:rPr>
                              <w:t>Co-financement ?</w:t>
                            </w:r>
                          </w:p>
                        </w:txbxContent>
                      </wps:txbx>
                      <wps:bodyPr anchor="t" upright="1">
                        <a:noAutofit/>
                      </wps:bodyPr>
                    </wps:wsp>
                  </a:graphicData>
                </a:graphic>
              </wp:anchor>
            </w:drawing>
          </mc:Choice>
          <mc:Fallback>
            <w:pict>
              <v:rect id="shape_0" ID="Rectangle 23" path="m0,0l-2147483645,0l-2147483645,-2147483646l0,-2147483646xe" fillcolor="white" stroked="t" o:allowincell="f" style="position:absolute;margin-left:18.9pt;margin-top:9.3pt;width:164.95pt;height:41.95pt;mso-wrap-style:square;v-text-anchor:top" wp14:anchorId="63940C15">
                <v:fill o:detectmouseclick="t" type="solid" color2="black"/>
                <v:stroke color="black" weight="9360" joinstyle="miter" endcap="flat"/>
                <v:textbox>
                  <w:txbxContent>
                    <w:p>
                      <w:pPr>
                        <w:pStyle w:val="Contenudecadre"/>
                        <w:spacing w:before="0" w:after="200"/>
                        <w:jc w:val="center"/>
                        <w:rPr>
                          <w:color w:val="000000"/>
                        </w:rPr>
                      </w:pPr>
                      <w:r>
                        <w:rPr>
                          <w:color w:val="000000"/>
                        </w:rPr>
                        <w:t>Co-financement ?</w:t>
                      </w:r>
                    </w:p>
                  </w:txbxContent>
                </v:textbox>
                <w10:wrap type="none"/>
              </v:rect>
            </w:pict>
          </mc:Fallback>
        </mc:AlternateContent>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37465" distB="38100" distL="5715" distR="0" simplePos="0" locked="0" layoutInCell="1" allowOverlap="1" relativeHeight="80" wp14:anchorId="41A08068">
                <wp:simplePos x="0" y="0"/>
                <wp:positionH relativeFrom="column">
                  <wp:posOffset>2354580</wp:posOffset>
                </wp:positionH>
                <wp:positionV relativeFrom="paragraph">
                  <wp:posOffset>74930</wp:posOffset>
                </wp:positionV>
                <wp:extent cx="2009775" cy="635"/>
                <wp:effectExtent l="5715" t="37465" r="0" b="38100"/>
                <wp:wrapNone/>
                <wp:docPr id="39" name="Connecteur droit avec flèche 22"/>
                <a:graphic xmlns:a="http://schemas.openxmlformats.org/drawingml/2006/main">
                  <a:graphicData uri="http://schemas.microsoft.com/office/word/2010/wordprocessingShape">
                    <wps:wsp>
                      <wps:cNvSpPr/>
                      <wps:spPr>
                        <a:xfrm>
                          <a:off x="0" y="0"/>
                          <a:ext cx="2009880" cy="72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cteur droit avec flèche 22" path="m0,0l-2147483648,-2147483647e" stroked="t" o:allowincell="f" style="position:absolute;margin-left:185.4pt;margin-top:5.9pt;width:158.2pt;height:0pt;mso-wrap-style:none;v-text-anchor:middle" wp14:anchorId="41A08068" type="_x0000_t32">
                <v:fill o:detectmouseclick="t" on="false"/>
                <v:stroke color="black" weight="9360" endarrow="block" endarrowwidth="medium" endarrowlength="medium" joinstyle="round" endcap="flat"/>
                <w10:wrap type="none"/>
              </v:shape>
            </w:pict>
          </mc:Fallback>
        </mc:AlternateContent>
      </w:r>
    </w:p>
    <w:p>
      <w:pPr>
        <w:pStyle w:val="Normal"/>
        <w:rPr>
          <w:rFonts w:ascii="Century Gothic" w:hAnsi="Century Gothic" w:cs="Arial"/>
          <w:sz w:val="24"/>
          <w:szCs w:val="24"/>
        </w:rPr>
      </w:pPr>
      <w:r>
        <w:rPr>
          <w:rFonts w:cs="Arial" w:ascii="Century Gothic" w:hAnsi="Century Gothic"/>
          <w:sz w:val="24"/>
          <w:szCs w:val="24"/>
        </w:rPr>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5715" distB="4445" distL="5715" distR="4445" simplePos="0" locked="0" layoutInCell="1" allowOverlap="1" relativeHeight="70" wp14:anchorId="456AFC82">
                <wp:simplePos x="0" y="0"/>
                <wp:positionH relativeFrom="column">
                  <wp:posOffset>4478655</wp:posOffset>
                </wp:positionH>
                <wp:positionV relativeFrom="paragraph">
                  <wp:posOffset>18415</wp:posOffset>
                </wp:positionV>
                <wp:extent cx="5133975" cy="1462405"/>
                <wp:effectExtent l="5715" t="5715" r="4445" b="4445"/>
                <wp:wrapNone/>
                <wp:docPr id="40" name="Rectangle 21"/>
                <a:graphic xmlns:a="http://schemas.openxmlformats.org/drawingml/2006/main">
                  <a:graphicData uri="http://schemas.microsoft.com/office/word/2010/wordprocessingShape">
                    <wps:wsp>
                      <wps:cNvSpPr/>
                      <wps:spPr>
                        <a:xfrm>
                          <a:off x="0" y="0"/>
                          <a:ext cx="5133960" cy="14623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overflowPunct w:val="true"/>
                              <w:spacing w:lineRule="auto" w:line="240" w:before="0" w:after="0"/>
                              <w:jc w:val="left"/>
                              <w:rPr>
                                <w:color w:val="000000"/>
                              </w:rPr>
                            </w:pPr>
                            <w:r>
                              <w:rPr>
                                <w:rFonts w:eastAsia="Times New Roman" w:ascii="Times New Roman" w:hAnsi="Times New Roman"/>
                                <w:color w:val="000000"/>
                                <w:sz w:val="36"/>
                                <w:szCs w:val="20"/>
                                <w:lang w:eastAsia="ja-JP"/>
                              </w:rPr>
                              <w:t>Des ateliers Street Photo + une exposition annuelle</w:t>
                            </w:r>
                          </w:p>
                        </w:txbxContent>
                      </wps:txbx>
                      <wps:bodyPr lIns="90000" rIns="90000" tIns="45000" bIns="45000" anchor="t">
                        <a:noAutofit/>
                      </wps:bodyPr>
                    </wps:wsp>
                  </a:graphicData>
                </a:graphic>
              </wp:anchor>
            </w:drawing>
          </mc:Choice>
          <mc:Fallback>
            <w:pict>
              <v:rect id="shape_0" ID="Rectangle 21" path="m0,0l-2147483645,0l-2147483645,-2147483646l0,-2147483646xe" fillcolor="white" stroked="t" o:allowincell="f" style="position:absolute;margin-left:352.65pt;margin-top:1.45pt;width:404.2pt;height:115.1pt;mso-wrap-style:square;v-text-anchor:top" wp14:anchorId="456AFC82">
                <v:fill o:detectmouseclick="t" type="solid" color2="black"/>
                <v:stroke color="black" weight="9360" joinstyle="miter" endcap="flat"/>
                <v:textbox>
                  <w:txbxContent>
                    <w:p>
                      <w:pPr>
                        <w:pStyle w:val="Contenudecadre"/>
                        <w:overflowPunct w:val="true"/>
                        <w:spacing w:lineRule="auto" w:line="240" w:before="0" w:after="0"/>
                        <w:jc w:val="left"/>
                        <w:rPr>
                          <w:color w:val="000000"/>
                        </w:rPr>
                      </w:pPr>
                      <w:r>
                        <w:rPr>
                          <w:rFonts w:eastAsia="Times New Roman" w:ascii="Times New Roman" w:hAnsi="Times New Roman"/>
                          <w:color w:val="000000"/>
                          <w:sz w:val="36"/>
                          <w:szCs w:val="20"/>
                          <w:lang w:eastAsia="ja-JP"/>
                        </w:rPr>
                        <w:t>Des ateliers Street Photo + une exposition annuelle</w:t>
                      </w:r>
                    </w:p>
                  </w:txbxContent>
                </v:textbox>
                <w10:wrap type="none"/>
              </v:rect>
            </w:pict>
          </mc:Fallback>
        </mc:AlternateContent>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5715" distB="4445" distL="5080" distR="5080" simplePos="0" locked="0" layoutInCell="1" allowOverlap="1" relativeHeight="76" wp14:anchorId="3465E231">
                <wp:simplePos x="0" y="0"/>
                <wp:positionH relativeFrom="column">
                  <wp:posOffset>240030</wp:posOffset>
                </wp:positionH>
                <wp:positionV relativeFrom="paragraph">
                  <wp:posOffset>156210</wp:posOffset>
                </wp:positionV>
                <wp:extent cx="2095500" cy="600075"/>
                <wp:effectExtent l="5080" t="5715" r="5080" b="4445"/>
                <wp:wrapNone/>
                <wp:docPr id="41" name="Rectangle 20"/>
                <a:graphic xmlns:a="http://schemas.openxmlformats.org/drawingml/2006/main">
                  <a:graphicData uri="http://schemas.microsoft.com/office/word/2010/wordprocessingShape">
                    <wps:wsp>
                      <wps:cNvSpPr/>
                      <wps:spPr>
                        <a:xfrm>
                          <a:off x="0" y="0"/>
                          <a:ext cx="2095560" cy="6001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200"/>
                              <w:jc w:val="center"/>
                              <w:rPr>
                                <w:color w:val="000000"/>
                              </w:rPr>
                            </w:pPr>
                            <w:r>
                              <w:rPr>
                                <w:color w:val="000000"/>
                              </w:rPr>
                              <w:t>Résultats attendus ?</w:t>
                            </w:r>
                          </w:p>
                        </w:txbxContent>
                      </wps:txbx>
                      <wps:bodyPr anchor="t" upright="1">
                        <a:noAutofit/>
                      </wps:bodyPr>
                    </wps:wsp>
                  </a:graphicData>
                </a:graphic>
              </wp:anchor>
            </w:drawing>
          </mc:Choice>
          <mc:Fallback>
            <w:pict>
              <v:rect id="shape_0" ID="Rectangle 20" path="m0,0l-2147483645,0l-2147483645,-2147483646l0,-2147483646xe" fillcolor="white" stroked="t" o:allowincell="f" style="position:absolute;margin-left:18.9pt;margin-top:12.3pt;width:164.95pt;height:47.2pt;mso-wrap-style:square;v-text-anchor:top" wp14:anchorId="3465E231">
                <v:fill o:detectmouseclick="t" type="solid" color2="black"/>
                <v:stroke color="black" weight="9360" joinstyle="miter" endcap="flat"/>
                <v:textbox>
                  <w:txbxContent>
                    <w:p>
                      <w:pPr>
                        <w:pStyle w:val="Contenudecadre"/>
                        <w:spacing w:before="0" w:after="200"/>
                        <w:jc w:val="center"/>
                        <w:rPr>
                          <w:color w:val="000000"/>
                        </w:rPr>
                      </w:pPr>
                      <w:r>
                        <w:rPr>
                          <w:color w:val="000000"/>
                        </w:rPr>
                        <w:t>Résultats attendus ?</w:t>
                      </w:r>
                    </w:p>
                  </w:txbxContent>
                </v:textbox>
                <w10:wrap type="none"/>
              </v:rect>
            </w:pict>
          </mc:Fallback>
        </mc:AlternateContent>
      </w:r>
    </w:p>
    <w:p>
      <w:pPr>
        <w:sectPr>
          <w:headerReference w:type="even" r:id="rId20"/>
          <w:headerReference w:type="default" r:id="rId21"/>
          <w:headerReference w:type="first" r:id="rId22"/>
          <w:footerReference w:type="even" r:id="rId23"/>
          <w:footerReference w:type="default" r:id="rId24"/>
          <w:footerReference w:type="first" r:id="rId25"/>
          <w:type w:val="nextPage"/>
          <w:pgSz w:orient="landscape" w:w="16838" w:h="11906"/>
          <w:pgMar w:left="1134" w:right="1134" w:gutter="0" w:header="709" w:top="1077" w:footer="0" w:bottom="1077"/>
          <w:pgNumType w:fmt="decimal"/>
          <w:formProt w:val="false"/>
          <w:textDirection w:val="lrTb"/>
          <w:docGrid w:type="default" w:linePitch="360" w:charSpace="0"/>
        </w:sect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37465" distB="38100" distL="5080" distR="635" simplePos="0" locked="0" layoutInCell="1" allowOverlap="1" relativeHeight="81" wp14:anchorId="43A338E8">
                <wp:simplePos x="0" y="0"/>
                <wp:positionH relativeFrom="column">
                  <wp:posOffset>2364105</wp:posOffset>
                </wp:positionH>
                <wp:positionV relativeFrom="paragraph">
                  <wp:posOffset>93980</wp:posOffset>
                </wp:positionV>
                <wp:extent cx="1981200" cy="635"/>
                <wp:effectExtent l="5080" t="37465" r="635" b="38100"/>
                <wp:wrapNone/>
                <wp:docPr id="42" name="Connecteur droit avec flèche 19"/>
                <a:graphic xmlns:a="http://schemas.openxmlformats.org/drawingml/2006/main">
                  <a:graphicData uri="http://schemas.microsoft.com/office/word/2010/wordprocessingShape">
                    <wps:wsp>
                      <wps:cNvSpPr/>
                      <wps:spPr>
                        <a:xfrm>
                          <a:off x="0" y="0"/>
                          <a:ext cx="1981080" cy="720"/>
                        </a:xfrm>
                        <a:prstGeom prst="straightConnector1">
                          <a:avLst/>
                        </a:prstGeom>
                        <a:noFill/>
                        <a:ln w="9525">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cteur droit avec flèche 19" path="m0,0l-2147483648,-2147483647e" stroked="t" o:allowincell="f" style="position:absolute;margin-left:186.15pt;margin-top:7.4pt;width:155.95pt;height:0pt;mso-wrap-style:none;v-text-anchor:middle" wp14:anchorId="43A338E8" type="_x0000_t32">
                <v:fill o:detectmouseclick="t" on="false"/>
                <v:stroke color="black" weight="9360" endarrow="block" endarrowwidth="medium" endarrowlength="medium" joinstyle="round" endcap="flat"/>
                <w10:wrap type="none"/>
              </v:shape>
            </w:pict>
          </mc:Fallback>
        </mc:AlternateContent>
      </w:r>
      <w:r>
        <w:br w:type="page"/>
      </w:r>
    </w:p>
    <w:p>
      <w:pPr>
        <w:pStyle w:val="Normal"/>
        <w:spacing w:lineRule="auto" w:line="240" w:before="0" w:after="200"/>
        <w:jc w:val="both"/>
        <w:rPr>
          <w:rFonts w:ascii="Century Gothic" w:hAnsi="Century Gothic" w:cs="Arial"/>
          <w:i/>
          <w:i/>
          <w:color w:val="0000FF"/>
          <w:sz w:val="20"/>
          <w:szCs w:val="20"/>
        </w:rPr>
      </w:pPr>
      <w:r>
        <w:rPr>
          <w:rFonts w:cs="Arial" w:ascii="Century Gothic" w:hAnsi="Century Gothic"/>
          <w:color w:val="0000FF"/>
          <w:sz w:val="28"/>
          <w:szCs w:val="28"/>
        </w:rPr>
        <w:t>5. Budget prévisionnel de l’action </w:t>
      </w:r>
      <w:r>
        <w:rPr>
          <w:rFonts w:cs="Arial" w:ascii="Century Gothic" w:hAnsi="Century Gothic"/>
          <w:i/>
          <w:color w:val="0000FF"/>
          <w:sz w:val="20"/>
          <w:szCs w:val="20"/>
        </w:rPr>
        <w:t xml:space="preserve">– Exercice 2025 - Veuillez indiquer exclusivement les dépenses de fonctionnement spécifiques à l’action. </w:t>
      </w:r>
      <w:r>
        <w:rPr>
          <w:rFonts w:cs="Arial" w:ascii="Century Gothic" w:hAnsi="Century Gothic"/>
          <w:b/>
          <w:bCs/>
          <w:i/>
          <w:color w:val="0000FF"/>
          <w:sz w:val="20"/>
          <w:szCs w:val="20"/>
          <w:u w:val="single"/>
        </w:rPr>
        <w:t>A DUPLIQUER SI DEMANDE PURIANNUELLE</w:t>
      </w:r>
    </w:p>
    <w:tbl>
      <w:tblPr>
        <w:tblW w:w="10589" w:type="dxa"/>
        <w:jc w:val="left"/>
        <w:tblInd w:w="-224" w:type="dxa"/>
        <w:tblLayout w:type="fixed"/>
        <w:tblCellMar>
          <w:top w:w="0" w:type="dxa"/>
          <w:left w:w="70" w:type="dxa"/>
          <w:bottom w:w="0" w:type="dxa"/>
          <w:right w:w="70" w:type="dxa"/>
        </w:tblCellMar>
        <w:tblLook w:firstRow="0" w:noVBand="0" w:lastRow="0" w:firstColumn="0" w:lastColumn="0" w:noHBand="0" w:val="0000"/>
      </w:tblPr>
      <w:tblGrid>
        <w:gridCol w:w="3806"/>
        <w:gridCol w:w="7"/>
        <w:gridCol w:w="25"/>
        <w:gridCol w:w="1443"/>
        <w:gridCol w:w="3803"/>
        <w:gridCol w:w="14"/>
        <w:gridCol w:w="1490"/>
      </w:tblGrid>
      <w:tr>
        <w:trPr>
          <w:trHeight w:val="519" w:hRule="atLeast"/>
        </w:trPr>
        <w:tc>
          <w:tcPr>
            <w:tcW w:w="3838" w:type="dxa"/>
            <w:gridSpan w:val="3"/>
            <w:tcBorders>
              <w:top w:val="single" w:sz="4" w:space="0" w:color="000000"/>
              <w:left w:val="single" w:sz="4" w:space="0" w:color="000000"/>
              <w:bottom w:val="single" w:sz="4" w:space="0" w:color="000000"/>
            </w:tcBorders>
            <w:shd w:color="auto" w:fill="0033CC" w:val="clear"/>
            <w:vAlign w:val="center"/>
          </w:tcPr>
          <w:p>
            <w:pPr>
              <w:pStyle w:val="Titre1"/>
              <w:rPr>
                <w:rFonts w:ascii="Century Gothic" w:hAnsi="Century Gothic" w:cs="Arial"/>
                <w:bCs/>
                <w:color w:val="FFFFFF"/>
                <w:sz w:val="20"/>
              </w:rPr>
            </w:pPr>
            <w:r>
              <w:rPr>
                <w:rFonts w:cs="Arial" w:ascii="Century Gothic" w:hAnsi="Century Gothic"/>
                <w:bCs/>
                <w:color w:val="FFFFFF"/>
                <w:sz w:val="20"/>
              </w:rPr>
              <w:t>Charges</w:t>
            </w:r>
          </w:p>
        </w:tc>
        <w:tc>
          <w:tcPr>
            <w:tcW w:w="1443" w:type="dxa"/>
            <w:tcBorders>
              <w:top w:val="single" w:sz="4" w:space="0" w:color="000000"/>
              <w:left w:val="single" w:sz="4" w:space="0" w:color="000000"/>
              <w:bottom w:val="single" w:sz="4" w:space="0" w:color="000000"/>
            </w:tcBorders>
            <w:shd w:color="auto" w:fill="0033CC" w:val="clear"/>
            <w:vAlign w:val="center"/>
          </w:tcPr>
          <w:p>
            <w:pPr>
              <w:pStyle w:val="Titre1"/>
              <w:rPr>
                <w:rFonts w:ascii="Century Gothic" w:hAnsi="Century Gothic" w:cs="Arial"/>
                <w:bCs/>
                <w:color w:val="FFFFFF"/>
                <w:sz w:val="20"/>
              </w:rPr>
            </w:pPr>
            <w:r>
              <w:rPr>
                <w:rFonts w:cs="Arial" w:ascii="Century Gothic" w:hAnsi="Century Gothic"/>
                <w:bCs/>
                <w:color w:val="FFFFFF"/>
                <w:sz w:val="20"/>
              </w:rPr>
              <w:t>Montant</w:t>
            </w:r>
          </w:p>
        </w:tc>
        <w:tc>
          <w:tcPr>
            <w:tcW w:w="3803" w:type="dxa"/>
            <w:tcBorders>
              <w:top w:val="single" w:sz="4" w:space="0" w:color="000000"/>
              <w:left w:val="single" w:sz="4" w:space="0" w:color="000000"/>
              <w:bottom w:val="single" w:sz="4" w:space="0" w:color="000000"/>
            </w:tcBorders>
            <w:shd w:color="auto" w:fill="0033CC" w:val="clear"/>
            <w:vAlign w:val="center"/>
          </w:tcPr>
          <w:p>
            <w:pPr>
              <w:pStyle w:val="Titre1"/>
              <w:rPr>
                <w:rFonts w:ascii="Century Gothic" w:hAnsi="Century Gothic" w:cs="Arial"/>
                <w:bCs/>
                <w:color w:val="FFFFFF"/>
                <w:sz w:val="20"/>
              </w:rPr>
            </w:pPr>
            <w:r>
              <w:rPr>
                <w:rFonts w:cs="Arial" w:ascii="Century Gothic" w:hAnsi="Century Gothic"/>
                <w:bCs/>
                <w:color w:val="FFFFFF"/>
                <w:sz w:val="20"/>
              </w:rPr>
              <w:t>Produits</w:t>
            </w:r>
          </w:p>
        </w:tc>
        <w:tc>
          <w:tcPr>
            <w:tcW w:w="1504" w:type="dxa"/>
            <w:gridSpan w:val="2"/>
            <w:tcBorders>
              <w:top w:val="single" w:sz="4" w:space="0" w:color="000000"/>
              <w:left w:val="single" w:sz="4" w:space="0" w:color="000000"/>
              <w:bottom w:val="single" w:sz="4" w:space="0" w:color="000000"/>
              <w:right w:val="single" w:sz="4" w:space="0" w:color="000000"/>
            </w:tcBorders>
            <w:shd w:color="auto" w:fill="0033CC" w:val="clear"/>
            <w:vAlign w:val="center"/>
          </w:tcPr>
          <w:p>
            <w:pPr>
              <w:pStyle w:val="Titre1"/>
              <w:rPr>
                <w:rFonts w:ascii="Century Gothic" w:hAnsi="Century Gothic"/>
                <w:sz w:val="20"/>
              </w:rPr>
            </w:pPr>
            <w:r>
              <w:rPr>
                <w:rFonts w:cs="Arial" w:ascii="Century Gothic" w:hAnsi="Century Gothic"/>
                <w:bCs/>
                <w:color w:val="FFFFFF"/>
                <w:sz w:val="20"/>
              </w:rPr>
              <w:t>Montant</w:t>
            </w:r>
          </w:p>
        </w:tc>
      </w:tr>
      <w:tr>
        <w:trPr>
          <w:trHeight w:val="220" w:hRule="atLeast"/>
        </w:trPr>
        <w:tc>
          <w:tcPr>
            <w:tcW w:w="5281" w:type="dxa"/>
            <w:gridSpan w:val="4"/>
            <w:tcBorders>
              <w:top w:val="single" w:sz="4" w:space="0" w:color="000000"/>
              <w:left w:val="single" w:sz="4" w:space="0" w:color="000000"/>
              <w:bottom w:val="single" w:sz="4" w:space="0" w:color="000000"/>
            </w:tcBorders>
            <w:shd w:color="auto" w:fill="D9D9D9" w:val="clear"/>
            <w:vAlign w:val="center"/>
          </w:tcPr>
          <w:p>
            <w:pPr>
              <w:pStyle w:val="Normal"/>
              <w:spacing w:lineRule="auto" w:line="240" w:before="0" w:after="0"/>
              <w:jc w:val="center"/>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Charges directes affectées à l’action</w:t>
            </w:r>
          </w:p>
        </w:tc>
        <w:tc>
          <w:tcPr>
            <w:tcW w:w="5307"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lineRule="auto" w:line="240" w:before="0" w:after="0"/>
              <w:jc w:val="center"/>
              <w:rPr>
                <w:rFonts w:ascii="Century Gothic" w:hAnsi="Century Gothic"/>
                <w:sz w:val="20"/>
                <w:szCs w:val="20"/>
              </w:rPr>
            </w:pPr>
            <w:r>
              <w:rPr>
                <w:rFonts w:eastAsia="Times New Roman" w:cs="Arial" w:ascii="Century Gothic" w:hAnsi="Century Gothic"/>
                <w:b/>
                <w:sz w:val="20"/>
                <w:szCs w:val="20"/>
                <w:lang w:eastAsia="fr-FR"/>
              </w:rPr>
              <w:t>Ressources directes affectées à l’action</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60 – Achat</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3500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70 – Vente de produits finis, prestations de services</w:t>
            </w:r>
          </w:p>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marchandises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Achats matières et fournitures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3500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sz w:val="20"/>
                <w:szCs w:val="20"/>
                <w:lang w:eastAsia="fr-FR"/>
              </w:rPr>
              <w:t>74- Subventions d’exploitation(1)</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color w:val="000080"/>
                <w:sz w:val="20"/>
                <w:szCs w:val="20"/>
                <w:lang w:eastAsia="fr-FR"/>
              </w:rPr>
              <w:t>12900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fournitures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Etat: (précisez le(s) ministère(s) sollicité(s)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sz w:val="20"/>
                <w:szCs w:val="20"/>
                <w:lang w:eastAsia="fr-FR"/>
              </w:rPr>
              <w:t>61 - Services extérieurs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color w:val="000080"/>
                <w:sz w:val="20"/>
                <w:szCs w:val="20"/>
                <w:lang w:eastAsia="fr-FR"/>
              </w:rPr>
              <w:t>1520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DRAC</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100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Locations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540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Entretien et réparation</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800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Fonds propres de l’association</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6237</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Assurance</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60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-CAF Prestation de service</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Documentation</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120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w:t>
            </w:r>
            <w:r>
              <w:rPr>
                <w:rFonts w:eastAsia="Times New Roman" w:cs="Arial" w:ascii="Century Gothic" w:hAnsi="Century Gothic"/>
                <w:sz w:val="20"/>
                <w:szCs w:val="20"/>
                <w:highlight w:val="yellow"/>
                <w:lang w:eastAsia="fr-FR"/>
              </w:rPr>
              <w:t>CAF Montant sollicité</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9800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sz w:val="20"/>
                <w:szCs w:val="20"/>
                <w:lang w:eastAsia="fr-FR"/>
              </w:rPr>
              <w:t>62 - Autres services extérieurs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color w:val="000080"/>
                <w:sz w:val="20"/>
                <w:szCs w:val="20"/>
                <w:lang w:eastAsia="fr-FR"/>
              </w:rPr>
              <w:t>4700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Département(s) :</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Rémunérations intermédiaires et honoraires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3500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Gard</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480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Publicité, publication</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1200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Commune(s):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Déplacements, missions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Saint-Gilles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280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Services bancaires, autres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Nîmes Métropole</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240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sz w:val="20"/>
                <w:szCs w:val="20"/>
                <w:lang w:eastAsia="fr-FR"/>
              </w:rPr>
              <w:t>63 - Impôts et taxes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color w:val="000080"/>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Organismes sociaux ( à détailler):</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Impôts et taxes sur rémunération,</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impôts et taxes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Région</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sz w:val="20"/>
                <w:szCs w:val="20"/>
                <w:lang w:eastAsia="fr-FR"/>
              </w:rPr>
              <w:t>64- Charges de personnel</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color w:val="000080"/>
                <w:sz w:val="20"/>
                <w:szCs w:val="20"/>
                <w:lang w:eastAsia="fr-FR"/>
              </w:rPr>
            </w:pPr>
            <w:r>
              <w:rPr>
                <w:rFonts w:eastAsia="Times New Roman" w:cs="Arial" w:ascii="Century Gothic" w:hAnsi="Century Gothic"/>
                <w:b/>
                <w:color w:val="000080"/>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Fonds européens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Rémunération des personnels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5346</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CNASEA (emploi aidés)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2000</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Charges sociales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4071</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aides, dons ou subventions affectées : Fondation de France</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65- Autres charges de gestion courante</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75 - Autres produits de gestion courante</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66- Charges financières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67- Charges exceptionnelles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76 - Produits financiers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68- Dotation aux amortissements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78 – Reprises sur amortissements et provisions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D9D9D9" w:val="clear"/>
            <w:vAlign w:val="center"/>
          </w:tcPr>
          <w:p>
            <w:pPr>
              <w:pStyle w:val="Normal"/>
              <w:keepNext w:val="true"/>
              <w:snapToGrid w:val="false"/>
              <w:spacing w:lineRule="auto" w:line="240" w:before="0" w:after="0"/>
              <w:jc w:val="center"/>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TOTAL DES CHARGES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19137</w:t>
            </w:r>
          </w:p>
        </w:tc>
        <w:tc>
          <w:tcPr>
            <w:tcW w:w="3817" w:type="dxa"/>
            <w:gridSpan w:val="2"/>
            <w:tcBorders>
              <w:top w:val="single" w:sz="4" w:space="0" w:color="000000"/>
              <w:left w:val="single" w:sz="4" w:space="0" w:color="000000"/>
              <w:bottom w:val="single" w:sz="4" w:space="0" w:color="000000"/>
            </w:tcBorders>
            <w:shd w:color="auto" w:fill="D9D9D9" w:val="clear"/>
            <w:vAlign w:val="center"/>
          </w:tcPr>
          <w:p>
            <w:pPr>
              <w:pStyle w:val="Normal"/>
              <w:keepNext w:val="true"/>
              <w:snapToGrid w:val="false"/>
              <w:spacing w:lineRule="auto" w:line="240" w:before="0" w:after="0"/>
              <w:jc w:val="center"/>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TOTAL DES PRODUITS</w:t>
            </w:r>
          </w:p>
        </w:tc>
        <w:tc>
          <w:tcPr>
            <w:tcW w:w="14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19137</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86- Emplois des contributions volontaires en nature</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87 - Contributions volontaires en nature</w:t>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Secours en nature</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1255</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Bénévolat</w:t>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1300</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Mise à disposition gratuite de biens et prestations</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1300</w:t>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Prestations en nature</w:t>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1255</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Personnel bénévole</w:t>
            </w:r>
          </w:p>
        </w:tc>
        <w:tc>
          <w:tcPr>
            <w:tcW w:w="1475" w:type="dxa"/>
            <w:gridSpan w:val="3"/>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17" w:type="dxa"/>
            <w:gridSpan w:val="2"/>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Dons en nature</w:t>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13" w:type="dxa"/>
            <w:gridSpan w:val="2"/>
            <w:tcBorders>
              <w:top w:val="single" w:sz="4" w:space="0" w:color="000000"/>
              <w:left w:val="single" w:sz="4" w:space="0" w:color="000000"/>
              <w:bottom w:val="single" w:sz="4" w:space="0" w:color="000000"/>
            </w:tcBorders>
            <w:shd w:color="auto" w:fill="D9D9D9" w:val="clear"/>
            <w:vAlign w:val="center"/>
          </w:tcPr>
          <w:p>
            <w:pPr>
              <w:pStyle w:val="Normal"/>
              <w:keepNext w:val="true"/>
              <w:snapToGrid w:val="false"/>
              <w:spacing w:lineRule="auto" w:line="240" w:before="0" w:after="0"/>
              <w:jc w:val="center"/>
              <w:rPr>
                <w:rFonts w:ascii="Century Gothic" w:hAnsi="Century Gothic" w:eastAsia="Times New Roman" w:cs="Arial"/>
                <w:b/>
                <w:color w:val="0000FF"/>
                <w:sz w:val="20"/>
                <w:szCs w:val="20"/>
                <w:lang w:eastAsia="fr-FR"/>
              </w:rPr>
            </w:pPr>
            <w:r>
              <w:rPr>
                <w:rFonts w:eastAsia="Times New Roman" w:cs="Arial" w:ascii="Century Gothic" w:hAnsi="Century Gothic"/>
                <w:b/>
                <w:sz w:val="20"/>
                <w:szCs w:val="20"/>
                <w:lang w:eastAsia="fr-FR"/>
              </w:rPr>
              <w:t>TOTAL</w:t>
            </w:r>
          </w:p>
        </w:tc>
        <w:tc>
          <w:tcPr>
            <w:tcW w:w="1468" w:type="dxa"/>
            <w:gridSpan w:val="2"/>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b/>
                <w:color w:val="0000FF"/>
                <w:sz w:val="20"/>
                <w:szCs w:val="20"/>
                <w:lang w:eastAsia="fr-FR"/>
              </w:rPr>
            </w:pPr>
            <w:r>
              <w:rPr>
                <w:rFonts w:eastAsia="Times New Roman" w:cs="Arial" w:ascii="Century Gothic" w:hAnsi="Century Gothic"/>
                <w:b/>
                <w:color w:val="0000FF"/>
                <w:sz w:val="20"/>
                <w:szCs w:val="20"/>
                <w:lang w:eastAsia="fr-FR"/>
              </w:rPr>
              <w:t>2555</w:t>
            </w:r>
          </w:p>
        </w:tc>
        <w:tc>
          <w:tcPr>
            <w:tcW w:w="3817" w:type="dxa"/>
            <w:gridSpan w:val="2"/>
            <w:tcBorders>
              <w:top w:val="single" w:sz="4" w:space="0" w:color="000000"/>
              <w:left w:val="single" w:sz="4" w:space="0" w:color="000000"/>
              <w:bottom w:val="single" w:sz="4" w:space="0" w:color="000000"/>
            </w:tcBorders>
            <w:shd w:color="auto" w:fill="D9D9D9" w:val="clear"/>
            <w:vAlign w:val="center"/>
          </w:tcPr>
          <w:p>
            <w:pPr>
              <w:pStyle w:val="Normal"/>
              <w:spacing w:lineRule="auto" w:line="240" w:before="0" w:after="0"/>
              <w:jc w:val="center"/>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TOTAL</w:t>
            </w:r>
          </w:p>
        </w:tc>
        <w:tc>
          <w:tcPr>
            <w:tcW w:w="1490"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eastAsia="Times New Roman" w:cs="Arial"/>
                <w:b/>
                <w:sz w:val="20"/>
                <w:szCs w:val="20"/>
                <w:lang w:eastAsia="fr-FR"/>
              </w:rPr>
            </w:pPr>
            <w:r>
              <w:rPr>
                <w:rFonts w:eastAsia="Times New Roman" w:cs="Arial" w:ascii="Century Gothic" w:hAnsi="Century Gothic"/>
                <w:b/>
                <w:sz w:val="20"/>
                <w:szCs w:val="20"/>
                <w:lang w:eastAsia="fr-FR"/>
              </w:rPr>
              <w:t>2555</w:t>
            </w:r>
          </w:p>
        </w:tc>
      </w:tr>
    </w:tbl>
    <w:p>
      <w:pPr>
        <w:pStyle w:val="Normal"/>
        <w:spacing w:lineRule="auto" w:line="240" w:before="0" w:after="0"/>
        <w:rPr/>
      </w:pPr>
      <w:r>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jc w:val="center"/>
        <w:rPr>
          <w:rFonts w:ascii="Century Gothic" w:hAnsi="Century Gothic" w:cs="Arial"/>
          <w:b/>
          <w:color w:val="FF0000"/>
          <w:sz w:val="20"/>
          <w:szCs w:val="20"/>
        </w:rPr>
      </w:pPr>
      <w:r>
        <w:rPr>
          <w:rFonts w:cs="Arial" w:ascii="Century Gothic" w:hAnsi="Century Gothic"/>
          <w:b/>
          <w:color w:val="FF0000"/>
        </w:rPr>
        <w:t xml:space="preserve">A compléter pour les demandes d’aides à l’investissement </w:t>
      </w:r>
    </w:p>
    <w:tbl>
      <w:tblPr>
        <w:tblW w:w="9608"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207"/>
        <w:gridCol w:w="1732"/>
        <w:gridCol w:w="3009"/>
        <w:gridCol w:w="1659"/>
      </w:tblGrid>
      <w:tr>
        <w:trPr/>
        <w:tc>
          <w:tcPr>
            <w:tcW w:w="3207" w:type="dxa"/>
            <w:tcBorders>
              <w:top w:val="single" w:sz="4" w:space="0" w:color="000000"/>
              <w:left w:val="single" w:sz="4" w:space="0" w:color="000000"/>
              <w:bottom w:val="single" w:sz="4" w:space="0" w:color="000000"/>
            </w:tcBorders>
            <w:shd w:color="auto" w:fill="D9D9D9" w:val="clear"/>
          </w:tcPr>
          <w:p>
            <w:pPr>
              <w:pStyle w:val="Normal"/>
              <w:spacing w:lineRule="auto" w:line="240" w:before="120" w:after="120"/>
              <w:jc w:val="center"/>
              <w:rPr>
                <w:rFonts w:ascii="Century Gothic" w:hAnsi="Century Gothic" w:eastAsia="Times New Roman" w:cs="Arial"/>
                <w:b/>
                <w:szCs w:val="18"/>
                <w:lang w:eastAsia="fr-FR"/>
              </w:rPr>
            </w:pPr>
            <w:r>
              <w:rPr>
                <w:rFonts w:eastAsia="Times New Roman" w:cs="Arial" w:ascii="Century Gothic" w:hAnsi="Century Gothic"/>
                <w:b/>
                <w:szCs w:val="18"/>
                <w:lang w:eastAsia="fr-FR"/>
              </w:rPr>
              <w:t>DEPENSES</w:t>
            </w:r>
          </w:p>
        </w:tc>
        <w:tc>
          <w:tcPr>
            <w:tcW w:w="1732" w:type="dxa"/>
            <w:tcBorders>
              <w:top w:val="single" w:sz="4" w:space="0" w:color="000000"/>
              <w:left w:val="single" w:sz="4" w:space="0" w:color="000000"/>
              <w:bottom w:val="single" w:sz="4" w:space="0" w:color="000000"/>
            </w:tcBorders>
            <w:shd w:color="auto" w:fill="D9D9D9" w:val="clear"/>
          </w:tcPr>
          <w:p>
            <w:pPr>
              <w:pStyle w:val="Normal"/>
              <w:spacing w:lineRule="auto" w:line="240" w:before="120" w:after="120"/>
              <w:jc w:val="center"/>
              <w:rPr>
                <w:rFonts w:ascii="Century Gothic" w:hAnsi="Century Gothic" w:eastAsia="Times New Roman" w:cs="Arial"/>
                <w:b/>
                <w:szCs w:val="18"/>
                <w:lang w:eastAsia="fr-FR"/>
              </w:rPr>
            </w:pPr>
            <w:r>
              <w:rPr>
                <w:rFonts w:eastAsia="Times New Roman" w:cs="Arial" w:ascii="Century Gothic" w:hAnsi="Century Gothic"/>
                <w:b/>
                <w:szCs w:val="18"/>
                <w:lang w:eastAsia="fr-FR"/>
              </w:rPr>
              <w:t xml:space="preserve">MONTANT </w:t>
            </w:r>
            <w:r>
              <w:rPr>
                <w:rFonts w:eastAsia="Times New Roman" w:cs="Arial" w:ascii="Century Gothic" w:hAnsi="Century Gothic"/>
                <w:b/>
                <w:i/>
                <w:sz w:val="18"/>
                <w:szCs w:val="18"/>
                <w:lang w:eastAsia="fr-FR"/>
              </w:rPr>
              <w:t>(1)</w:t>
            </w:r>
          </w:p>
        </w:tc>
        <w:tc>
          <w:tcPr>
            <w:tcW w:w="3009" w:type="dxa"/>
            <w:tcBorders>
              <w:top w:val="single" w:sz="4" w:space="0" w:color="000000"/>
              <w:left w:val="thickThinSmallGap" w:sz="24" w:space="0" w:color="000000"/>
              <w:bottom w:val="single" w:sz="4" w:space="0" w:color="000000"/>
            </w:tcBorders>
            <w:shd w:color="auto" w:fill="D9D9D9" w:val="clear"/>
          </w:tcPr>
          <w:p>
            <w:pPr>
              <w:pStyle w:val="Normal"/>
              <w:spacing w:lineRule="auto" w:line="240" w:before="120" w:after="120"/>
              <w:jc w:val="center"/>
              <w:rPr>
                <w:rFonts w:ascii="Century Gothic" w:hAnsi="Century Gothic" w:eastAsia="Times New Roman" w:cs="Arial"/>
                <w:b/>
                <w:szCs w:val="18"/>
                <w:lang w:eastAsia="fr-FR"/>
              </w:rPr>
            </w:pPr>
            <w:r>
              <w:rPr>
                <w:rFonts w:eastAsia="Times New Roman" w:cs="Arial" w:ascii="Century Gothic" w:hAnsi="Century Gothic"/>
                <w:b/>
                <w:szCs w:val="18"/>
                <w:lang w:eastAsia="fr-FR"/>
              </w:rPr>
              <w:t>RECETTES</w:t>
            </w:r>
          </w:p>
        </w:tc>
        <w:tc>
          <w:tcPr>
            <w:tcW w:w="1659" w:type="dxa"/>
            <w:tcBorders>
              <w:top w:val="single" w:sz="4" w:space="0" w:color="000000"/>
              <w:left w:val="single" w:sz="4" w:space="0" w:color="000000"/>
              <w:bottom w:val="single" w:sz="4" w:space="0" w:color="000000"/>
              <w:right w:val="single" w:sz="4" w:space="0" w:color="000000"/>
            </w:tcBorders>
            <w:shd w:color="auto" w:fill="D9D9D9" w:val="clear"/>
          </w:tcPr>
          <w:p>
            <w:pPr>
              <w:pStyle w:val="Normal"/>
              <w:spacing w:lineRule="auto" w:line="240" w:before="120" w:after="120"/>
              <w:jc w:val="center"/>
              <w:rPr>
                <w:rFonts w:ascii="Century Gothic" w:hAnsi="Century Gothic" w:eastAsia="Times New Roman" w:cs="Arial"/>
                <w:szCs w:val="18"/>
                <w:lang w:eastAsia="fr-FR"/>
              </w:rPr>
            </w:pPr>
            <w:r>
              <w:rPr>
                <w:rFonts w:eastAsia="Times New Roman" w:cs="Arial" w:ascii="Century Gothic" w:hAnsi="Century Gothic"/>
                <w:b/>
                <w:szCs w:val="18"/>
                <w:lang w:eastAsia="fr-FR"/>
              </w:rPr>
              <w:t>MONTANT</w:t>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Travaux de rénovation de locaux</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Apport personnel du demandeur</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Achat de matériel pédagogique</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Prêt sollicité auprès d’un établissement financier</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Achat de matériel de transport</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Etat</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Acquisition du matériel informatique (ordinateurs(s), logiciel (s), …)</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Région</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(précisez) :</w:t>
            </w:r>
          </w:p>
          <w:p>
            <w:pPr>
              <w:pStyle w:val="Normal"/>
              <w:spacing w:lineRule="auto" w:line="240" w:before="0" w:after="0"/>
              <w:rPr>
                <w:rFonts w:ascii="Century Gothic" w:hAnsi="Century Gothic" w:eastAsia="Arial" w:cs="Arial"/>
                <w:sz w:val="20"/>
                <w:szCs w:val="20"/>
                <w:lang w:eastAsia="fr-FR"/>
              </w:rPr>
            </w:pPr>
            <w:r>
              <w:rPr>
                <w:rFonts w:eastAsia="Arial" w:cs="Arial" w:ascii="Century Gothic" w:hAnsi="Century Gothic"/>
                <w:sz w:val="20"/>
                <w:szCs w:val="20"/>
                <w:lang w:eastAsia="fr-FR"/>
              </w:rPr>
            </w:r>
          </w:p>
          <w:p>
            <w:pPr>
              <w:pStyle w:val="Normal"/>
              <w:spacing w:lineRule="auto" w:line="240" w:before="0" w:after="0"/>
              <w:rPr>
                <w:rFonts w:ascii="Century Gothic" w:hAnsi="Century Gothic" w:eastAsia="Times New Roman" w:cs="Arial"/>
                <w:sz w:val="20"/>
                <w:szCs w:val="20"/>
                <w:lang w:eastAsia="fr-FR"/>
              </w:rPr>
            </w:pPr>
            <w:r>
              <w:rPr>
                <w:rFonts w:eastAsia="Arial" w:cs="Arial" w:ascii="Century Gothic" w:hAnsi="Century Gothic"/>
                <w:sz w:val="20"/>
                <w:szCs w:val="20"/>
                <w:lang w:eastAsia="fr-FR"/>
              </w:rPr>
              <w:t>……………………………</w:t>
            </w:r>
            <w:r>
              <w:rPr>
                <w:rFonts w:eastAsia="Times New Roman" w:cs="Arial" w:ascii="Century Gothic" w:hAnsi="Century Gothic"/>
                <w:sz w:val="20"/>
                <w:szCs w:val="20"/>
                <w:lang w:eastAsia="fr-FR"/>
              </w:rPr>
              <w:t>..</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Département</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Epci</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Commune</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Entreprises privées</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Caf</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b/>
                <w:szCs w:val="18"/>
                <w:lang w:eastAsia="fr-FR"/>
              </w:rPr>
            </w:pPr>
            <w:r>
              <w:rPr>
                <w:rFonts w:eastAsia="Times New Roman" w:cs="Arial" w:ascii="Century Gothic" w:hAnsi="Century Gothic"/>
                <w:b/>
                <w:szCs w:val="18"/>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xml:space="preserve">Autres subventions </w:t>
            </w:r>
            <w:r>
              <w:rPr>
                <w:rFonts w:eastAsia="Times New Roman" w:cs="Arial" w:ascii="Century Gothic" w:hAnsi="Century Gothic"/>
                <w:sz w:val="18"/>
                <w:szCs w:val="18"/>
                <w:lang w:eastAsia="fr-FR"/>
              </w:rPr>
              <w:t>(précisez)</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b/>
                <w:szCs w:val="18"/>
                <w:lang w:eastAsia="fr-FR"/>
              </w:rPr>
            </w:pPr>
            <w:r>
              <w:rPr>
                <w:rFonts w:eastAsia="Times New Roman" w:cs="Arial" w:ascii="Century Gothic" w:hAnsi="Century Gothic"/>
                <w:b/>
                <w:szCs w:val="18"/>
                <w:lang w:eastAsia="fr-FR"/>
              </w:rPr>
              <w:t>Total</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spacing w:lineRule="auto" w:line="240" w:before="0" w:after="0"/>
              <w:rPr>
                <w:rFonts w:ascii="Century Gothic" w:hAnsi="Century Gothic" w:eastAsia="Times New Roman" w:cs="Arial"/>
                <w:szCs w:val="18"/>
                <w:lang w:eastAsia="fr-FR"/>
              </w:rPr>
            </w:pPr>
            <w:r>
              <w:rPr>
                <w:rFonts w:eastAsia="Times New Roman" w:cs="Arial" w:ascii="Century Gothic" w:hAnsi="Century Gothic"/>
                <w:b/>
                <w:szCs w:val="18"/>
                <w:lang w:eastAsia="fr-FR"/>
              </w:rPr>
              <w:t>Total</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r>
    </w:tbl>
    <w:p>
      <w:pPr>
        <w:pStyle w:val="Normal"/>
        <w:numPr>
          <w:ilvl w:val="0"/>
          <w:numId w:val="2"/>
        </w:numPr>
        <w:spacing w:lineRule="auto" w:line="240" w:before="0" w:after="0"/>
        <w:ind w:hanging="142" w:left="284"/>
        <w:rPr>
          <w:rFonts w:ascii="Century Gothic" w:hAnsi="Century Gothic" w:eastAsia="Times New Roman" w:cs="Arial"/>
          <w:i/>
          <w:i/>
          <w:sz w:val="18"/>
          <w:szCs w:val="18"/>
          <w:lang w:eastAsia="fr-FR"/>
        </w:rPr>
      </w:pPr>
      <w:r>
        <w:rPr>
          <w:rFonts w:eastAsia="Times New Roman" w:cs="Arial" w:ascii="Century Gothic" w:hAnsi="Century Gothic"/>
          <w:i/>
          <w:sz w:val="18"/>
          <w:szCs w:val="18"/>
          <w:lang w:eastAsia="fr-FR"/>
        </w:rPr>
        <w:t>HT pour les collectivités territoriales</w:t>
      </w:r>
    </w:p>
    <w:p>
      <w:pPr>
        <w:pStyle w:val="Normal"/>
        <w:spacing w:lineRule="auto" w:line="240" w:before="0" w:after="0"/>
        <w:ind w:hanging="12" w:left="709"/>
        <w:rPr>
          <w:rFonts w:ascii="Century Gothic" w:hAnsi="Century Gothic" w:eastAsia="Times New Roman" w:cs="Arial"/>
          <w:i/>
          <w:i/>
          <w:sz w:val="18"/>
          <w:szCs w:val="18"/>
          <w:lang w:eastAsia="fr-FR"/>
        </w:rPr>
      </w:pPr>
      <w:r>
        <w:rPr>
          <w:rFonts w:eastAsia="Times New Roman" w:cs="Arial" w:ascii="Century Gothic" w:hAnsi="Century Gothic"/>
          <w:i/>
          <w:sz w:val="18"/>
          <w:szCs w:val="18"/>
          <w:lang w:eastAsia="fr-FR"/>
        </w:rPr>
        <w:t>TTC pour les associations</w:t>
      </w:r>
    </w:p>
    <w:p>
      <w:pPr>
        <w:pStyle w:val="Normal"/>
        <w:spacing w:lineRule="auto" w:line="240" w:before="0" w:after="0"/>
        <w:ind w:hanging="12" w:left="709"/>
        <w:rPr>
          <w:rFonts w:ascii="Century Gothic" w:hAnsi="Century Gothic" w:cs="Arial"/>
          <w:b/>
          <w:sz w:val="20"/>
          <w:szCs w:val="20"/>
        </w:rPr>
      </w:pPr>
      <w:r>
        <w:rPr>
          <w:rFonts w:cs="Arial" w:ascii="Century Gothic" w:hAnsi="Century Gothic"/>
          <w:b/>
          <w:sz w:val="20"/>
          <w:szCs w:val="20"/>
        </w:rPr>
      </w:r>
    </w:p>
    <w:p>
      <w:pPr>
        <w:pStyle w:val="Normal"/>
        <w:rPr>
          <w:rFonts w:ascii="Century Gothic" w:hAnsi="Century Gothic" w:cs="Arial"/>
          <w:b/>
          <w:i/>
          <w:i/>
          <w:sz w:val="20"/>
          <w:szCs w:val="20"/>
        </w:rPr>
      </w:pPr>
      <w:r>
        <w:rPr>
          <w:rFonts w:cs="Arial" w:ascii="Century Gothic" w:hAnsi="Century Gothic"/>
          <w:b/>
          <w:i/>
          <w:sz w:val="20"/>
          <w:szCs w:val="20"/>
        </w:rPr>
        <w:t>NB : le budget doit être équilibré (total dépenses = total recettes)</w:t>
      </w:r>
    </w:p>
    <w:p>
      <w:pPr>
        <w:pStyle w:val="Normal"/>
        <w:spacing w:lineRule="auto" w:line="240" w:before="0" w:after="0"/>
        <w:rPr>
          <w:rFonts w:ascii="Century Gothic" w:hAnsi="Century Gothic" w:cs="Arial"/>
          <w:b/>
          <w:sz w:val="20"/>
          <w:szCs w:val="20"/>
        </w:rPr>
      </w:pPr>
      <w:r>
        <w:rPr>
          <w:rFonts w:cs="Arial" w:ascii="Century Gothic" w:hAnsi="Century Gothic"/>
          <w:b/>
          <w:sz w:val="20"/>
          <w:szCs w:val="20"/>
        </w:rPr>
      </w:r>
    </w:p>
    <w:p>
      <w:pPr>
        <w:pStyle w:val="Normal"/>
        <w:spacing w:lineRule="auto" w:line="240" w:before="0" w:after="0"/>
        <w:jc w:val="both"/>
        <w:rPr>
          <w:rFonts w:ascii="Century Gothic" w:hAnsi="Century Gothic" w:cs="Arial"/>
          <w:b/>
          <w:bCs/>
          <w:color w:val="FF0000"/>
        </w:rPr>
      </w:pPr>
      <w:r>
        <w:rPr>
          <w:rFonts w:cs="Arial" w:ascii="Century Gothic" w:hAnsi="Century Gothic"/>
          <w:b/>
          <w:bCs/>
          <w:color w:val="FF0000"/>
        </w:rPr>
        <w:t>Merci de joindre les devis détaillés des travaux ou des acquisitions</w:t>
      </w:r>
    </w:p>
    <w:p>
      <w:pPr>
        <w:pStyle w:val="Normal"/>
        <w:spacing w:lineRule="auto" w:line="240" w:before="0" w:after="0"/>
        <w:jc w:val="both"/>
        <w:rPr>
          <w:rFonts w:ascii="Century Gothic" w:hAnsi="Century Gothic" w:cs="Arial"/>
          <w:b/>
          <w:bCs/>
          <w:color w:val="FF0000"/>
        </w:rPr>
      </w:pPr>
      <w:r>
        <w:rPr>
          <w:rFonts w:cs="Arial" w:ascii="Century Gothic" w:hAnsi="Century Gothic"/>
          <w:b/>
          <w:bCs/>
          <w:color w:val="FF0000"/>
        </w:rPr>
      </w:r>
    </w:p>
    <w:p>
      <w:pPr>
        <w:pStyle w:val="Normal"/>
        <w:spacing w:lineRule="auto" w:line="240" w:before="0" w:after="0"/>
        <w:jc w:val="both"/>
        <w:rPr>
          <w:rFonts w:ascii="Century Gothic" w:hAnsi="Century Gothic" w:cs="Arial"/>
          <w:b/>
          <w:bCs/>
          <w:color w:val="FF0000"/>
        </w:rPr>
      </w:pPr>
      <w:r>
        <w:rPr>
          <w:rFonts w:cs="Arial" w:ascii="Century Gothic" w:hAnsi="Century Gothic"/>
          <w:b/>
          <w:bCs/>
          <w:color w:val="FF0000"/>
        </w:rPr>
      </w:r>
    </w:p>
    <w:p>
      <w:pPr>
        <w:pStyle w:val="Normal"/>
        <w:spacing w:lineRule="auto" w:line="240" w:before="0" w:after="0"/>
        <w:rPr>
          <w:rFonts w:ascii="Century Gothic" w:hAnsi="Century Gothic"/>
          <w:color w:val="0000FF"/>
          <w:sz w:val="20"/>
          <w:szCs w:val="20"/>
        </w:rPr>
      </w:pPr>
      <w:r>
        <w:rPr>
          <w:rFonts w:ascii="Century Gothic" w:hAnsi="Century Gothic"/>
          <w:color w:val="0000FF"/>
          <w:sz w:val="20"/>
          <w:szCs w:val="20"/>
        </w:rPr>
      </w:r>
    </w:p>
    <w:p>
      <w:pPr>
        <w:pStyle w:val="Normal"/>
        <w:spacing w:lineRule="auto" w:line="240" w:before="0" w:after="0"/>
        <w:rPr>
          <w:rFonts w:ascii="Century Gothic" w:hAnsi="Century Gothic"/>
          <w:color w:val="0000FF"/>
          <w:sz w:val="20"/>
          <w:szCs w:val="20"/>
        </w:rPr>
      </w:pPr>
      <w:r>
        <w:rPr>
          <w:rFonts w:ascii="Century Gothic" w:hAnsi="Century Gothic"/>
          <w:color w:val="0000FF"/>
          <w:sz w:val="20"/>
          <w:szCs w:val="20"/>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spacing w:lineRule="auto" w:line="240" w:before="0" w:after="0"/>
        <w:rPr/>
      </w:pPr>
      <w:r>
        <w:rPr/>
      </w:r>
    </w:p>
    <w:p>
      <w:pPr>
        <w:pStyle w:val="Normal"/>
        <w:spacing w:before="0" w:after="0"/>
        <w:rPr>
          <w:rFonts w:ascii="Century Gothic" w:hAnsi="Century Gothic" w:cs="Arial"/>
          <w:color w:val="0000FF"/>
          <w:sz w:val="24"/>
          <w:szCs w:val="24"/>
        </w:rPr>
      </w:pPr>
      <w:r>
        <w:rPr>
          <w:rFonts w:cs="Arial" w:ascii="Century Gothic" w:hAnsi="Century Gothic"/>
          <w:color w:val="0000FF"/>
          <w:sz w:val="24"/>
          <w:szCs w:val="24"/>
        </w:rPr>
      </w:r>
    </w:p>
    <w:p>
      <w:pPr>
        <w:pStyle w:val="BodyText"/>
        <w:pBdr>
          <w:top w:val="single" w:sz="4" w:space="1" w:color="000000"/>
          <w:left w:val="single" w:sz="4" w:space="4" w:color="000000"/>
          <w:bottom w:val="single" w:sz="4" w:space="1" w:color="000000"/>
          <w:right w:val="single" w:sz="4" w:space="4" w:color="000000"/>
        </w:pBdr>
        <w:shd w:val="clear" w:color="auto" w:fill="D9D9D9"/>
        <w:spacing w:before="40" w:after="40"/>
        <w:jc w:val="center"/>
        <w:rPr>
          <w:b/>
          <w:sz w:val="26"/>
          <w:szCs w:val="26"/>
        </w:rPr>
      </w:pPr>
      <w:r>
        <w:rPr>
          <w:b/>
          <w:sz w:val="26"/>
          <w:szCs w:val="26"/>
        </w:rPr>
        <w:t>ATTESTATION DU DEMANDEUR</w:t>
      </w:r>
    </w:p>
    <w:p>
      <w:pPr>
        <w:pStyle w:val="BodyText"/>
        <w:spacing w:before="40" w:after="40"/>
        <w:rPr>
          <w:b/>
        </w:rPr>
      </w:pPr>
      <w:r>
        <w:rPr>
          <w:b/>
        </w:rPr>
      </w:r>
    </w:p>
    <w:p>
      <w:pPr>
        <w:pStyle w:val="BodyText"/>
        <w:spacing w:before="40" w:after="40"/>
        <w:jc w:val="both"/>
        <w:rPr>
          <w:rFonts w:ascii="Century Gothic" w:hAnsi="Century Gothic"/>
          <w:sz w:val="22"/>
          <w:szCs w:val="22"/>
        </w:rPr>
      </w:pPr>
      <w:r>
        <w:rPr>
          <w:rFonts w:ascii="Century Gothic" w:hAnsi="Century Gothic"/>
          <w:sz w:val="22"/>
          <w:szCs w:val="22"/>
        </w:rPr>
        <w:t>Le responsable légal certifie exacts les renseignements joints à l’appui de la présente demande et accepte de communiquer à la Caf, tout document complémentaire destiné à les vérifier.</w:t>
      </w:r>
    </w:p>
    <w:p>
      <w:pPr>
        <w:pStyle w:val="BodyText"/>
        <w:spacing w:before="40" w:after="40"/>
        <w:jc w:val="both"/>
        <w:rPr>
          <w:rFonts w:ascii="Century Gothic" w:hAnsi="Century Gothic"/>
          <w:sz w:val="22"/>
          <w:szCs w:val="32"/>
        </w:rPr>
      </w:pPr>
      <w:r>
        <w:rPr>
          <w:rFonts w:ascii="Century Gothic" w:hAnsi="Century Gothic"/>
          <w:sz w:val="22"/>
          <w:szCs w:val="22"/>
        </w:rPr>
        <w:t>Il s’engage à permettre à la Caisse d’allocations familiales d’opérer tout contrôle qu’elle jugera nécessaire sur les aides octroyées (réalisation effective de l’opération, affectation des montants dépensés).</w:t>
      </w:r>
    </w:p>
    <w:p>
      <w:pPr>
        <w:pStyle w:val="BodyText"/>
        <w:spacing w:before="40" w:after="40"/>
        <w:jc w:val="both"/>
        <w:rPr>
          <w:rFonts w:ascii="Century Gothic" w:hAnsi="Century Gothic"/>
          <w:sz w:val="22"/>
          <w:szCs w:val="32"/>
        </w:rPr>
      </w:pPr>
      <w:r>
        <w:rPr>
          <w:rFonts w:ascii="Century Gothic" w:hAnsi="Century Gothic"/>
          <w:sz w:val="22"/>
          <w:szCs w:val="32"/>
        </w:rPr>
      </w:r>
    </w:p>
    <w:p>
      <w:pPr>
        <w:pStyle w:val="Normal"/>
        <w:rPr>
          <w:rFonts w:ascii="Century Gothic" w:hAnsi="Century Gothic" w:cs="Arial"/>
          <w:sz w:val="32"/>
          <w:szCs w:val="32"/>
        </w:rPr>
      </w:pPr>
      <w:r>
        <w:rPr>
          <w:rFonts w:cs="Arial" w:ascii="Century Gothic" w:hAnsi="Century Gothic"/>
          <w:sz w:val="32"/>
          <w:szCs w:val="32"/>
        </w:rPr>
      </w:r>
    </w:p>
    <w:p>
      <w:pPr>
        <w:pStyle w:val="Normal"/>
        <w:rPr>
          <w:rFonts w:ascii="Century Gothic" w:hAnsi="Century Gothic" w:cs="Arial"/>
          <w:sz w:val="32"/>
          <w:szCs w:val="32"/>
        </w:rPr>
      </w:pPr>
      <w:r>
        <w:rPr>
          <w:rFonts w:cs="Arial" w:ascii="Century Gothic" w:hAnsi="Century Gothic"/>
          <w:sz w:val="32"/>
          <w:szCs w:val="32"/>
        </w:rPr>
      </w:r>
    </w:p>
    <w:p>
      <w:pPr>
        <w:pStyle w:val="Normal"/>
        <w:rPr>
          <w:rFonts w:ascii="Century Gothic" w:hAnsi="Century Gothic" w:cs="Arial"/>
          <w:sz w:val="32"/>
          <w:szCs w:val="32"/>
        </w:rPr>
      </w:pPr>
      <w:r>
        <w:rPr>
          <w:rFonts w:cs="Arial" w:ascii="Century Gothic" w:hAnsi="Century Gothic"/>
          <w:sz w:val="32"/>
          <w:szCs w:val="32"/>
        </w:rPr>
      </w:r>
    </w:p>
    <w:p>
      <w:pPr>
        <w:pStyle w:val="BodyText"/>
        <w:spacing w:before="40" w:after="40"/>
        <w:jc w:val="both"/>
        <w:rPr>
          <w:rFonts w:ascii="Century Gothic" w:hAnsi="Century Gothic"/>
          <w:sz w:val="22"/>
          <w:szCs w:val="22"/>
        </w:rPr>
      </w:pPr>
      <w:r>
        <w:rPr>
          <w:rFonts w:ascii="Century Gothic" w:hAnsi="Century Gothic"/>
          <w:sz w:val="22"/>
          <w:szCs w:val="22"/>
        </w:rPr>
        <w:t>Fait à …Saint-Gilles…………………, le 28/03/2025……………….</w:t>
      </w:r>
    </w:p>
    <w:p>
      <w:pPr>
        <w:pStyle w:val="BodyText"/>
        <w:spacing w:before="40" w:after="40"/>
        <w:jc w:val="both"/>
        <w:rPr>
          <w:rFonts w:ascii="Century Gothic" w:hAnsi="Century Gothic"/>
          <w:sz w:val="22"/>
          <w:szCs w:val="22"/>
        </w:rPr>
      </w:pPr>
      <w:r>
        <w:rPr>
          <w:rFonts w:ascii="Century Gothic" w:hAnsi="Century Gothic"/>
          <w:sz w:val="22"/>
          <w:szCs w:val="22"/>
        </w:rPr>
      </w:r>
    </w:p>
    <w:p>
      <w:pPr>
        <w:pStyle w:val="BodyText"/>
        <w:spacing w:before="40" w:after="40"/>
        <w:jc w:val="both"/>
        <w:rPr>
          <w:rFonts w:ascii="Century Gothic" w:hAnsi="Century Gothic"/>
          <w:sz w:val="22"/>
          <w:szCs w:val="22"/>
        </w:rPr>
      </w:pPr>
      <w:r>
        <w:rPr>
          <w:rFonts w:ascii="Century Gothic" w:hAnsi="Century Gothic"/>
          <w:sz w:val="22"/>
          <w:szCs w:val="22"/>
        </w:rPr>
      </w:r>
    </w:p>
    <w:p>
      <w:pPr>
        <w:pStyle w:val="BodyText"/>
        <w:spacing w:before="40" w:after="40"/>
        <w:jc w:val="both"/>
        <w:rPr>
          <w:rFonts w:ascii="Century Gothic" w:hAnsi="Century Gothic"/>
          <w:sz w:val="22"/>
          <w:szCs w:val="22"/>
        </w:rPr>
      </w:pPr>
      <w:r>
        <w:rPr>
          <w:rFonts w:ascii="Century Gothic" w:hAnsi="Century Gothic"/>
          <w:sz w:val="22"/>
          <w:szCs w:val="22"/>
        </w:rPr>
        <w:t>Nom, prénom du responsable légal : Francou Romain…………………………………………………….</w:t>
      </w:r>
    </w:p>
    <w:p>
      <w:pPr>
        <w:pStyle w:val="BodyText"/>
        <w:spacing w:before="40" w:after="40"/>
        <w:jc w:val="both"/>
        <w:rPr>
          <w:rFonts w:ascii="Century Gothic" w:hAnsi="Century Gothic"/>
          <w:sz w:val="22"/>
          <w:szCs w:val="22"/>
        </w:rPr>
      </w:pPr>
      <w:r>
        <w:rPr>
          <w:rFonts w:ascii="Century Gothic" w:hAnsi="Century Gothic"/>
          <w:sz w:val="22"/>
          <w:szCs w:val="22"/>
        </w:rPr>
      </w:r>
    </w:p>
    <w:p>
      <w:pPr>
        <w:pStyle w:val="BodyText"/>
        <w:spacing w:before="40" w:after="40"/>
        <w:jc w:val="both"/>
        <w:rPr>
          <w:rFonts w:ascii="Century Gothic" w:hAnsi="Century Gothic"/>
          <w:sz w:val="22"/>
          <w:szCs w:val="22"/>
        </w:rPr>
      </w:pPr>
      <w:r>
        <w:rPr>
          <w:rFonts w:ascii="Century Gothic" w:hAnsi="Century Gothic"/>
          <w:sz w:val="22"/>
          <w:szCs w:val="22"/>
        </w:rPr>
      </w:r>
    </w:p>
    <w:p>
      <w:pPr>
        <w:pStyle w:val="BodyText"/>
        <w:spacing w:before="40" w:after="40"/>
        <w:jc w:val="both"/>
        <w:rPr>
          <w:rFonts w:ascii="Century Gothic" w:hAnsi="Century Gothic"/>
          <w:sz w:val="22"/>
          <w:szCs w:val="22"/>
        </w:rPr>
      </w:pPr>
      <w:r>
        <w:rPr>
          <w:rFonts w:ascii="Century Gothic" w:hAnsi="Century Gothic"/>
          <w:sz w:val="22"/>
          <w:szCs w:val="22"/>
        </w:rPr>
      </w:r>
    </w:p>
    <w:p>
      <w:pPr>
        <w:pStyle w:val="BodyText"/>
        <w:spacing w:before="40" w:after="40"/>
        <w:jc w:val="both"/>
        <w:rPr>
          <w:rFonts w:ascii="Century Gothic" w:hAnsi="Century Gothic"/>
          <w:sz w:val="22"/>
          <w:szCs w:val="22"/>
        </w:rPr>
      </w:pPr>
      <w:r>
        <w:rPr>
          <w:rFonts w:ascii="Century Gothic" w:hAnsi="Century Gothic"/>
          <w:sz w:val="22"/>
          <w:szCs w:val="22"/>
        </w:rPr>
      </w:r>
    </w:p>
    <w:p>
      <w:pPr>
        <w:pStyle w:val="BodyText"/>
        <w:tabs>
          <w:tab w:val="clear" w:pos="708"/>
          <w:tab w:val="left" w:pos="6237" w:leader="none"/>
        </w:tabs>
        <w:spacing w:before="40" w:after="40"/>
        <w:jc w:val="both"/>
        <w:rPr>
          <w:rFonts w:ascii="Century Gothic" w:hAnsi="Century Gothic"/>
          <w:sz w:val="22"/>
          <w:szCs w:val="32"/>
        </w:rPr>
      </w:pPr>
      <w:r>
        <w:rPr>
          <w:rFonts w:ascii="Century Gothic" w:hAnsi="Century Gothic"/>
          <w:b/>
          <w:sz w:val="22"/>
          <w:szCs w:val="32"/>
        </w:rPr>
        <w:t>Signature du demandeur</w:t>
      </w:r>
    </w:p>
    <w:p>
      <w:pPr>
        <w:pStyle w:val="BodyText"/>
        <w:tabs>
          <w:tab w:val="clear" w:pos="708"/>
          <w:tab w:val="left" w:pos="6237" w:leader="none"/>
        </w:tabs>
        <w:spacing w:before="40" w:after="40"/>
        <w:jc w:val="both"/>
        <w:rPr>
          <w:rFonts w:ascii="Century Gothic" w:hAnsi="Century Gothic"/>
          <w:sz w:val="22"/>
          <w:szCs w:val="32"/>
        </w:rPr>
      </w:pPr>
      <w:r>
        <w:rPr>
          <w:rFonts w:ascii="Century Gothic" w:hAnsi="Century Gothic"/>
          <w:sz w:val="22"/>
          <w:szCs w:val="32"/>
        </w:rPr>
      </w:r>
    </w:p>
    <w:p>
      <w:pPr>
        <w:pStyle w:val="BodyText"/>
        <w:tabs>
          <w:tab w:val="clear" w:pos="708"/>
          <w:tab w:val="left" w:pos="6237" w:leader="none"/>
        </w:tabs>
        <w:spacing w:before="40" w:after="40"/>
        <w:jc w:val="both"/>
        <w:rPr>
          <w:rFonts w:ascii="Century Gothic" w:hAnsi="Century Gothic"/>
          <w:sz w:val="22"/>
          <w:szCs w:val="32"/>
        </w:rPr>
      </w:pPr>
      <w:r>
        <w:drawing>
          <wp:anchor behindDoc="0" distT="0" distB="0" distL="0" distR="0" simplePos="0" locked="0" layoutInCell="0" allowOverlap="1" relativeHeight="83">
            <wp:simplePos x="0" y="0"/>
            <wp:positionH relativeFrom="column">
              <wp:posOffset>-78105</wp:posOffset>
            </wp:positionH>
            <wp:positionV relativeFrom="paragraph">
              <wp:posOffset>635</wp:posOffset>
            </wp:positionV>
            <wp:extent cx="1777365" cy="977900"/>
            <wp:effectExtent l="0" t="0" r="0" b="0"/>
            <wp:wrapSquare wrapText="largest"/>
            <wp:docPr id="4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 descr=""/>
                    <pic:cNvPicPr>
                      <a:picLocks noChangeAspect="1" noChangeArrowheads="1"/>
                    </pic:cNvPicPr>
                  </pic:nvPicPr>
                  <pic:blipFill>
                    <a:blip r:embed="rId26"/>
                    <a:stretch>
                      <a:fillRect/>
                    </a:stretch>
                  </pic:blipFill>
                  <pic:spPr bwMode="auto">
                    <a:xfrm>
                      <a:off x="0" y="0"/>
                      <a:ext cx="1777365" cy="977900"/>
                    </a:xfrm>
                    <a:prstGeom prst="rect">
                      <a:avLst/>
                    </a:prstGeom>
                  </pic:spPr>
                </pic:pic>
              </a:graphicData>
            </a:graphic>
          </wp:anchor>
        </w:drawing>
      </w:r>
      <w:r>
        <w:rPr>
          <w:rFonts w:ascii="Century Gothic" w:hAnsi="Century Gothic"/>
          <w:b/>
          <w:sz w:val="22"/>
          <w:szCs w:val="32"/>
        </w:rPr>
        <w:tab/>
        <w:t>Cachet du demandeur</w:t>
      </w:r>
    </w:p>
    <w:p>
      <w:pPr>
        <w:pStyle w:val="BodyText"/>
        <w:tabs>
          <w:tab w:val="clear" w:pos="708"/>
          <w:tab w:val="left" w:pos="6237" w:leader="none"/>
        </w:tabs>
        <w:spacing w:before="40" w:after="40"/>
        <w:jc w:val="both"/>
        <w:rPr>
          <w:rFonts w:ascii="Century Gothic" w:hAnsi="Century Gothic"/>
          <w:sz w:val="22"/>
          <w:szCs w:val="32"/>
        </w:rPr>
      </w:pPr>
      <w:r>
        <w:rPr>
          <w:rFonts w:ascii="Century Gothic" w:hAnsi="Century Gothic"/>
          <w:sz w:val="22"/>
          <w:szCs w:val="32"/>
        </w:rPr>
      </w:r>
    </w:p>
    <w:p>
      <w:pPr>
        <w:pStyle w:val="Normal"/>
        <w:spacing w:before="0" w:after="0"/>
        <w:rPr>
          <w:rFonts w:ascii="Century Gothic" w:hAnsi="Century Gothic" w:cs="Arial"/>
          <w:color w:val="0000FF"/>
          <w:sz w:val="32"/>
          <w:szCs w:val="32"/>
        </w:rPr>
      </w:pPr>
      <w:r>
        <w:rPr>
          <w:rFonts w:cs="Arial" w:ascii="Century Gothic" w:hAnsi="Century Gothic"/>
          <w:color w:val="0000FF"/>
          <w:sz w:val="32"/>
          <w:szCs w:val="32"/>
        </w:rPr>
        <w:drawing>
          <wp:anchor behindDoc="0" distT="0" distB="0" distL="0" distR="0" simplePos="0" locked="0" layoutInCell="0" allowOverlap="1" relativeHeight="84">
            <wp:simplePos x="0" y="0"/>
            <wp:positionH relativeFrom="column">
              <wp:posOffset>2849880</wp:posOffset>
            </wp:positionH>
            <wp:positionV relativeFrom="paragraph">
              <wp:posOffset>132715</wp:posOffset>
            </wp:positionV>
            <wp:extent cx="2082800" cy="1035050"/>
            <wp:effectExtent l="0" t="0" r="0" b="0"/>
            <wp:wrapSquare wrapText="largest"/>
            <wp:docPr id="4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 descr=""/>
                    <pic:cNvPicPr>
                      <a:picLocks noChangeAspect="1" noChangeArrowheads="1"/>
                    </pic:cNvPicPr>
                  </pic:nvPicPr>
                  <pic:blipFill>
                    <a:blip r:embed="rId27"/>
                    <a:stretch>
                      <a:fillRect/>
                    </a:stretch>
                  </pic:blipFill>
                  <pic:spPr bwMode="auto">
                    <a:xfrm>
                      <a:off x="0" y="0"/>
                      <a:ext cx="2082800" cy="1035050"/>
                    </a:xfrm>
                    <a:prstGeom prst="rect">
                      <a:avLst/>
                    </a:prstGeom>
                  </pic:spPr>
                </pic:pic>
              </a:graphicData>
            </a:graphic>
          </wp:anchor>
        </w:drawing>
      </w:r>
    </w:p>
    <w:p>
      <w:pPr>
        <w:pStyle w:val="Header"/>
        <w:tabs>
          <w:tab w:val="clear" w:pos="4536"/>
          <w:tab w:val="clear" w:pos="9072"/>
        </w:tabs>
        <w:jc w:val="both"/>
        <w:rPr>
          <w:rFonts w:ascii="Century Gothic" w:hAnsi="Century Gothic"/>
          <w:b/>
          <w:sz w:val="24"/>
          <w:szCs w:val="24"/>
        </w:rPr>
      </w:pPr>
      <w:r>
        <w:rPr>
          <w:rFonts w:ascii="Century Gothic" w:hAnsi="Century Gothic"/>
          <w:b/>
          <w:sz w:val="24"/>
          <w:szCs w:val="24"/>
        </w:rPr>
      </w:r>
    </w:p>
    <w:p>
      <w:pPr>
        <w:pStyle w:val="Normal"/>
        <w:jc w:val="both"/>
        <w:rPr>
          <w:rFonts w:ascii="Century Gothic" w:hAnsi="Century Gothic" w:cs="Arial"/>
          <w:color w:val="0000FF"/>
          <w:sz w:val="24"/>
          <w:szCs w:val="24"/>
        </w:rPr>
      </w:pPr>
      <w:r>
        <w:rPr>
          <w:rFonts w:cs="Arial" w:ascii="Century Gothic" w:hAnsi="Century Gothic"/>
          <w:color w:val="0000FF"/>
          <w:sz w:val="24"/>
          <w:szCs w:val="24"/>
        </w:rPr>
      </w:r>
      <w:r>
        <w:br w:type="page"/>
      </w:r>
    </w:p>
    <w:p>
      <w:pPr>
        <w:pStyle w:val="Normal"/>
        <w:spacing w:before="0" w:after="200"/>
        <w:jc w:val="both"/>
        <w:rPr>
          <w:rFonts w:ascii="Century Gothic" w:hAnsi="Century Gothic" w:cs="Arial"/>
          <w:color w:val="0000FF"/>
          <w:sz w:val="24"/>
          <w:szCs w:val="24"/>
        </w:rPr>
      </w:pPr>
      <w:r>
        <w:rPr>
          <w:rFonts w:cs="Arial" w:ascii="Century Gothic" w:hAnsi="Century Gothic"/>
          <w:color w:val="0000FF"/>
          <w:sz w:val="24"/>
          <w:szCs w:val="24"/>
        </w:rPr>
      </w:r>
    </w:p>
    <w:p>
      <w:pPr>
        <w:pStyle w:val="Normal"/>
        <w:jc w:val="both"/>
        <w:rPr>
          <w:rFonts w:ascii="Century Gothic" w:hAnsi="Century Gothic"/>
          <w:i/>
          <w:i/>
          <w:iCs/>
          <w:caps/>
          <w:sz w:val="20"/>
          <w:szCs w:val="20"/>
        </w:rPr>
      </w:pPr>
      <w:r>
        <w:rPr>
          <w:rFonts w:cs="Arial" w:ascii="Century Gothic" w:hAnsi="Century Gothic"/>
          <w:color w:val="0000FF"/>
          <w:sz w:val="24"/>
          <w:szCs w:val="24"/>
        </w:rPr>
        <w:t>Liste des pièces justificatives à joindre pour les demandes de 23 000</w:t>
      </w:r>
      <w:r>
        <w:rPr>
          <w:rFonts w:cs="Arial" w:ascii="Century Gothic" w:hAnsi="Century Gothic"/>
          <w:color w:val="0000FF"/>
          <w:sz w:val="24"/>
          <w:szCs w:val="24"/>
          <w:vertAlign w:val="superscript"/>
        </w:rPr>
        <w:t xml:space="preserve">€ </w:t>
      </w:r>
      <w:r>
        <w:rPr>
          <w:rFonts w:cs="Arial" w:ascii="Century Gothic" w:hAnsi="Century Gothic"/>
          <w:color w:val="0000FF"/>
          <w:sz w:val="24"/>
          <w:szCs w:val="24"/>
        </w:rPr>
        <w:t xml:space="preserve">et plus </w:t>
      </w:r>
      <w:r>
        <w:rPr>
          <w:rFonts w:cs="Arial" w:ascii="Century Gothic" w:hAnsi="Century Gothic"/>
          <w:i/>
          <w:iCs/>
          <w:color w:val="0000FF"/>
          <w:sz w:val="20"/>
          <w:szCs w:val="20"/>
        </w:rPr>
        <w:t xml:space="preserve">(ne pas fournir celles qui ont déjà été produites </w:t>
      </w:r>
      <w:r>
        <w:rPr>
          <w:rFonts w:cs="Arial" w:ascii="Century Gothic" w:hAnsi="Century Gothic"/>
          <w:i/>
          <w:iCs/>
          <w:color w:val="FF0000"/>
          <w:sz w:val="20"/>
          <w:szCs w:val="20"/>
        </w:rPr>
        <w:t>dans l’année</w:t>
      </w:r>
      <w:r>
        <w:rPr>
          <w:rFonts w:cs="Arial" w:ascii="Century Gothic" w:hAnsi="Century Gothic"/>
          <w:i/>
          <w:iCs/>
          <w:color w:val="0000FF"/>
          <w:sz w:val="20"/>
          <w:szCs w:val="20"/>
        </w:rPr>
        <w:t xml:space="preserve"> pour un autre dossier et compléter uniquement l’attestation de non-changement en page suivante))</w:t>
      </w:r>
      <w:r>
        <w:rPr>
          <w:rFonts w:ascii="Century Gothic" w:hAnsi="Century Gothic"/>
          <w:i/>
          <w:iCs/>
          <w:caps/>
          <w:sz w:val="20"/>
          <w:szCs w:val="20"/>
        </w:rPr>
        <w:t xml:space="preserve"> </w:t>
      </w:r>
    </w:p>
    <w:p>
      <w:pPr>
        <w:pStyle w:val="Normal"/>
        <w:spacing w:lineRule="auto" w:line="240"/>
        <w:rPr>
          <w:rFonts w:ascii="Century Gothic" w:hAnsi="Century Gothic" w:cs="Arial"/>
          <w:color w:val="0000FF"/>
          <w:sz w:val="20"/>
          <w:szCs w:val="20"/>
        </w:rPr>
      </w:pPr>
      <w:r>
        <w:rPr>
          <w:rFonts w:cs="Arial" w:ascii="Century Gothic" w:hAnsi="Century Gothic"/>
          <w:color w:val="0000FF"/>
          <w:sz w:val="20"/>
          <w:szCs w:val="20"/>
        </w:rPr>
        <w:t>I .1 – Associations – Mutuelles – Comités d’entreprise</w:t>
      </w:r>
    </w:p>
    <w:tbl>
      <w:tblPr>
        <w:tblW w:w="9781" w:type="dxa"/>
        <w:jc w:val="left"/>
        <w:tblInd w:w="5" w:type="dxa"/>
        <w:tblLayout w:type="fixed"/>
        <w:tblCellMar>
          <w:top w:w="0" w:type="dxa"/>
          <w:left w:w="5" w:type="dxa"/>
          <w:bottom w:w="0" w:type="dxa"/>
          <w:right w:w="0" w:type="dxa"/>
        </w:tblCellMar>
        <w:tblLook w:firstRow="0" w:noVBand="0" w:lastRow="0" w:firstColumn="0" w:lastColumn="0" w:noHBand="0" w:val="0000"/>
      </w:tblPr>
      <w:tblGrid>
        <w:gridCol w:w="3119"/>
        <w:gridCol w:w="6661"/>
      </w:tblGrid>
      <w:tr>
        <w:trPr/>
        <w:tc>
          <w:tcPr>
            <w:tcW w:w="3119" w:type="dxa"/>
            <w:tcBorders>
              <w:top w:val="single" w:sz="4" w:space="0" w:color="000000"/>
              <w:left w:val="single" w:sz="4" w:space="0" w:color="000000"/>
              <w:bottom w:val="single" w:sz="4" w:space="0" w:color="000000"/>
            </w:tcBorders>
            <w:shd w:color="auto" w:fill="auto" w:val="clear"/>
            <w:vAlign w:val="center"/>
          </w:tcPr>
          <w:p>
            <w:pPr>
              <w:pStyle w:val="Heading1"/>
              <w:numPr>
                <w:ilvl w:val="0"/>
                <w:numId w:val="1"/>
              </w:numPr>
              <w:snapToGrid w:val="false"/>
              <w:ind w:hanging="0" w:left="20"/>
              <w:rPr>
                <w:rFonts w:ascii="Century Gothic" w:hAnsi="Century Gothic"/>
                <w:b/>
                <w:sz w:val="20"/>
                <w:szCs w:val="20"/>
                <w:lang w:eastAsia="fr-FR"/>
              </w:rPr>
            </w:pPr>
            <w:r>
              <w:rPr>
                <w:rFonts w:ascii="Century Gothic" w:hAnsi="Century Gothic"/>
                <w:b/>
                <w:sz w:val="20"/>
                <w:szCs w:val="20"/>
              </w:rPr>
              <w:t>Nature de l’élément justifié</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Century Gothic" w:hAnsi="Century Gothic"/>
                <w:sz w:val="20"/>
                <w:szCs w:val="20"/>
              </w:rPr>
            </w:pPr>
            <w:r>
              <w:rPr>
                <w:rFonts w:eastAsia="Arial" w:cs="Arial" w:ascii="Century Gothic" w:hAnsi="Century Gothic"/>
                <w:b/>
                <w:sz w:val="20"/>
                <w:szCs w:val="20"/>
                <w:lang w:eastAsia="fr-FR" w:bidi="fr-FR"/>
              </w:rPr>
              <w:t>Justificatifs nécessaires à la signature de la convention</w:t>
            </w:r>
          </w:p>
        </w:tc>
      </w:tr>
      <w:tr>
        <w:trPr/>
        <w:tc>
          <w:tcPr>
            <w:tcW w:w="31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cs="Arial"/>
                <w:sz w:val="20"/>
                <w:szCs w:val="20"/>
              </w:rPr>
            </w:pPr>
            <w:r>
              <w:rPr>
                <w:rFonts w:cs="Arial" w:ascii="Century Gothic" w:hAnsi="Century Gothic"/>
                <w:b/>
                <w:sz w:val="20"/>
                <w:szCs w:val="20"/>
              </w:rPr>
              <w:t>Existence légale</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Associations : Récépissé de déclaration en Préfecture</w:t>
            </w:r>
          </w:p>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Mutuelles : Registre national des mutuelles</w:t>
            </w:r>
          </w:p>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Comités d’entreprise : Le procès-verbal des dernières élections</w:t>
            </w:r>
          </w:p>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Numéro SIRET et SIREN</w:t>
            </w:r>
          </w:p>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Attestation de vigilance URSSAF de moins de 6 mois</w:t>
            </w:r>
          </w:p>
        </w:tc>
      </w:tr>
      <w:tr>
        <w:trPr/>
        <w:tc>
          <w:tcPr>
            <w:tcW w:w="31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200"/>
              <w:rPr>
                <w:rFonts w:ascii="Century Gothic" w:hAnsi="Century Gothic" w:cs="Arial"/>
                <w:sz w:val="20"/>
                <w:szCs w:val="20"/>
              </w:rPr>
            </w:pPr>
            <w:r>
              <w:rPr>
                <w:rFonts w:cs="Arial" w:ascii="Century Gothic" w:hAnsi="Century Gothic"/>
                <w:b/>
                <w:sz w:val="20"/>
                <w:szCs w:val="20"/>
              </w:rPr>
              <w:t>Vocation</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Statuts datés et signés</w:t>
            </w:r>
          </w:p>
        </w:tc>
      </w:tr>
      <w:tr>
        <w:trPr/>
        <w:tc>
          <w:tcPr>
            <w:tcW w:w="311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200"/>
              <w:rPr>
                <w:rFonts w:ascii="Century Gothic" w:hAnsi="Century Gothic" w:cs="Arial"/>
                <w:sz w:val="20"/>
                <w:szCs w:val="20"/>
              </w:rPr>
            </w:pPr>
            <w:r>
              <w:rPr>
                <w:rFonts w:cs="Arial" w:ascii="Century Gothic" w:hAnsi="Century Gothic"/>
                <w:b/>
                <w:sz w:val="20"/>
                <w:szCs w:val="20"/>
              </w:rPr>
              <w:t>Capacité du contractant</w:t>
            </w:r>
          </w:p>
        </w:tc>
        <w:tc>
          <w:tcPr>
            <w:tcW w:w="66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xml:space="preserve">- </w:t>
            </w:r>
            <w:r>
              <w:rPr>
                <w:rFonts w:cs="Arial" w:ascii="Century Gothic" w:hAnsi="Century Gothic"/>
                <w:b/>
                <w:bCs/>
                <w:sz w:val="20"/>
                <w:szCs w:val="20"/>
              </w:rPr>
              <w:t>Liste datée</w:t>
            </w:r>
            <w:r>
              <w:rPr>
                <w:rFonts w:cs="Arial" w:ascii="Century Gothic" w:hAnsi="Century Gothic"/>
                <w:color w:val="FF0000"/>
                <w:sz w:val="20"/>
                <w:szCs w:val="20"/>
              </w:rPr>
              <w:t xml:space="preserve"> </w:t>
            </w:r>
            <w:r>
              <w:rPr>
                <w:rFonts w:cs="Arial" w:ascii="Century Gothic" w:hAnsi="Century Gothic"/>
                <w:sz w:val="20"/>
                <w:szCs w:val="20"/>
              </w:rPr>
              <w:t>des membres du Conseil d’Administration et du bureau</w:t>
            </w:r>
          </w:p>
          <w:p>
            <w:pPr>
              <w:pStyle w:val="Normal"/>
              <w:spacing w:lineRule="auto" w:line="240" w:before="0" w:after="0"/>
              <w:rPr>
                <w:rFonts w:ascii="Century Gothic" w:hAnsi="Century Gothic"/>
                <w:sz w:val="20"/>
                <w:szCs w:val="20"/>
              </w:rPr>
            </w:pPr>
            <w:r>
              <w:rPr>
                <w:rFonts w:ascii="Century Gothic" w:hAnsi="Century Gothic"/>
                <w:sz w:val="20"/>
                <w:szCs w:val="20"/>
              </w:rPr>
            </w:r>
          </w:p>
        </w:tc>
      </w:tr>
      <w:tr>
        <w:trPr/>
        <w:tc>
          <w:tcPr>
            <w:tcW w:w="311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200"/>
              <w:rPr>
                <w:rFonts w:ascii="Century Gothic" w:hAnsi="Century Gothic" w:cs="Arial"/>
                <w:sz w:val="20"/>
                <w:szCs w:val="20"/>
              </w:rPr>
            </w:pPr>
            <w:r>
              <w:rPr>
                <w:rFonts w:cs="Arial" w:ascii="Century Gothic" w:hAnsi="Century Gothic"/>
                <w:b/>
                <w:sz w:val="20"/>
                <w:szCs w:val="20"/>
              </w:rPr>
              <w:t>Destinataire du paiement</w:t>
            </w:r>
          </w:p>
        </w:tc>
        <w:tc>
          <w:tcPr>
            <w:tcW w:w="66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Relevé d’identité bancaire, postal ou caisse d’épargne du bénéficiaire.</w:t>
            </w:r>
          </w:p>
        </w:tc>
      </w:tr>
      <w:tr>
        <w:trPr/>
        <w:tc>
          <w:tcPr>
            <w:tcW w:w="311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200"/>
              <w:rPr>
                <w:rFonts w:ascii="Century Gothic" w:hAnsi="Century Gothic" w:cs="Arial"/>
                <w:b/>
                <w:sz w:val="20"/>
                <w:szCs w:val="20"/>
              </w:rPr>
            </w:pPr>
            <w:r>
              <w:rPr>
                <w:rFonts w:cs="Arial" w:ascii="Century Gothic" w:hAnsi="Century Gothic"/>
                <w:b/>
                <w:sz w:val="20"/>
                <w:szCs w:val="20"/>
              </w:rPr>
              <w:t>Pérennité (opportunité de signer)</w:t>
            </w:r>
          </w:p>
        </w:tc>
        <w:tc>
          <w:tcPr>
            <w:tcW w:w="666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Compte de résultat de l’année précédente</w:t>
            </w:r>
          </w:p>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Bilan financier du gestionnaire (ou éléments de bilan) relatifs à l’année précédant la demande (si l'association existait en N-1)</w:t>
            </w:r>
          </w:p>
        </w:tc>
      </w:tr>
    </w:tbl>
    <w:p>
      <w:pPr>
        <w:pStyle w:val="Heading4"/>
        <w:numPr>
          <w:ilvl w:val="3"/>
          <w:numId w:val="1"/>
        </w:numPr>
        <w:spacing w:lineRule="auto" w:line="240"/>
        <w:rPr>
          <w:rFonts w:ascii="Century Gothic" w:hAnsi="Century Gothic" w:eastAsia="Calibri" w:cs="Arial"/>
          <w:b w:val="false"/>
          <w:bCs w:val="false"/>
          <w:color w:val="0000FF"/>
          <w:sz w:val="20"/>
          <w:szCs w:val="20"/>
        </w:rPr>
      </w:pPr>
      <w:r>
        <w:rPr>
          <w:rFonts w:eastAsia="Calibri" w:cs="Arial" w:ascii="Century Gothic" w:hAnsi="Century Gothic"/>
          <w:b w:val="false"/>
          <w:bCs w:val="false"/>
          <w:color w:val="0000FF"/>
          <w:sz w:val="20"/>
          <w:szCs w:val="20"/>
        </w:rPr>
        <w:t>I .2 – Collectivités territoriales – Etablissements publics</w:t>
      </w:r>
    </w:p>
    <w:tbl>
      <w:tblPr>
        <w:tblW w:w="9781" w:type="dxa"/>
        <w:jc w:val="left"/>
        <w:tblInd w:w="5" w:type="dxa"/>
        <w:tblLayout w:type="fixed"/>
        <w:tblCellMar>
          <w:top w:w="0" w:type="dxa"/>
          <w:left w:w="5" w:type="dxa"/>
          <w:bottom w:w="0" w:type="dxa"/>
          <w:right w:w="0" w:type="dxa"/>
        </w:tblCellMar>
        <w:tblLook w:firstRow="0" w:noVBand="0" w:lastRow="0" w:firstColumn="0" w:lastColumn="0" w:noHBand="0" w:val="0000"/>
      </w:tblPr>
      <w:tblGrid>
        <w:gridCol w:w="3109"/>
        <w:gridCol w:w="6671"/>
      </w:tblGrid>
      <w:tr>
        <w:trPr/>
        <w:tc>
          <w:tcPr>
            <w:tcW w:w="3109" w:type="dxa"/>
            <w:tcBorders>
              <w:top w:val="single" w:sz="4" w:space="0" w:color="000000"/>
              <w:left w:val="single" w:sz="4" w:space="0" w:color="000000"/>
              <w:bottom w:val="single" w:sz="4" w:space="0" w:color="000000"/>
            </w:tcBorders>
            <w:shd w:color="auto" w:fill="auto" w:val="clear"/>
          </w:tcPr>
          <w:p>
            <w:pPr>
              <w:pStyle w:val="Heading1"/>
              <w:numPr>
                <w:ilvl w:val="0"/>
                <w:numId w:val="1"/>
              </w:numPr>
              <w:snapToGrid w:val="false"/>
              <w:ind w:hanging="0" w:left="20"/>
              <w:rPr>
                <w:rFonts w:ascii="Century Gothic" w:hAnsi="Century Gothic"/>
                <w:b/>
                <w:sz w:val="20"/>
                <w:szCs w:val="20"/>
              </w:rPr>
            </w:pPr>
            <w:r>
              <w:rPr>
                <w:rFonts w:ascii="Century Gothic" w:hAnsi="Century Gothic"/>
                <w:b/>
                <w:sz w:val="20"/>
                <w:szCs w:val="20"/>
              </w:rPr>
              <w:t>Nature de l’élément justifié</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Heading1"/>
              <w:numPr>
                <w:ilvl w:val="0"/>
                <w:numId w:val="1"/>
              </w:numPr>
              <w:snapToGrid w:val="false"/>
              <w:ind w:hanging="0" w:left="20"/>
              <w:rPr>
                <w:rFonts w:ascii="Century Gothic" w:hAnsi="Century Gothic"/>
                <w:sz w:val="20"/>
                <w:szCs w:val="20"/>
              </w:rPr>
            </w:pPr>
            <w:r>
              <w:rPr>
                <w:rFonts w:ascii="Century Gothic" w:hAnsi="Century Gothic"/>
                <w:b/>
                <w:sz w:val="20"/>
                <w:szCs w:val="20"/>
              </w:rPr>
              <w:t>Justificatifs nécessaires à la signature de la convention</w:t>
            </w:r>
          </w:p>
        </w:tc>
      </w:tr>
      <w:tr>
        <w:trPr/>
        <w:tc>
          <w:tcPr>
            <w:tcW w:w="310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200"/>
              <w:rPr>
                <w:rFonts w:ascii="Century Gothic" w:hAnsi="Century Gothic" w:cs="Arial"/>
                <w:sz w:val="20"/>
                <w:szCs w:val="20"/>
              </w:rPr>
            </w:pPr>
            <w:r>
              <w:rPr>
                <w:rFonts w:cs="Arial" w:ascii="Century Gothic" w:hAnsi="Century Gothic"/>
                <w:b/>
                <w:sz w:val="20"/>
                <w:szCs w:val="20"/>
              </w:rPr>
              <w:t>Existence légale</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rFonts w:ascii="Century Gothic" w:hAnsi="Century Gothic" w:cs="Arial"/>
                <w:sz w:val="20"/>
                <w:szCs w:val="20"/>
              </w:rPr>
            </w:pPr>
            <w:r>
              <w:rPr>
                <w:rFonts w:cs="Arial" w:ascii="Century Gothic" w:hAnsi="Century Gothic"/>
                <w:sz w:val="20"/>
                <w:szCs w:val="20"/>
              </w:rPr>
              <w:t>- Arrêté préfectoral daté et signé par les personnes habilitées portant création d’un SIVU/SIVOM/EPCI/ Communauté de communes et détaillant le champ de compétence</w:t>
            </w:r>
          </w:p>
          <w:p>
            <w:pPr>
              <w:pStyle w:val="Normal"/>
              <w:spacing w:lineRule="auto" w:line="240" w:before="0" w:after="0"/>
              <w:rPr>
                <w:rFonts w:ascii="Century Gothic" w:hAnsi="Century Gothic" w:cs="Arial"/>
                <w:sz w:val="20"/>
                <w:szCs w:val="20"/>
              </w:rPr>
            </w:pPr>
            <w:r>
              <w:rPr>
                <w:rFonts w:cs="Arial" w:ascii="Century Gothic" w:hAnsi="Century Gothic"/>
                <w:sz w:val="20"/>
                <w:szCs w:val="20"/>
              </w:rPr>
              <w:t>- Numéro SIRET et SIREN</w:t>
            </w:r>
          </w:p>
          <w:p>
            <w:pPr>
              <w:pStyle w:val="Normal"/>
              <w:spacing w:lineRule="auto" w:line="240" w:before="0" w:after="0"/>
              <w:rPr>
                <w:rFonts w:ascii="Century Gothic" w:hAnsi="Century Gothic"/>
                <w:sz w:val="20"/>
                <w:szCs w:val="20"/>
              </w:rPr>
            </w:pPr>
            <w:r>
              <w:rPr>
                <w:rFonts w:cs="Arial" w:ascii="Century Gothic" w:hAnsi="Century Gothic"/>
                <w:sz w:val="20"/>
                <w:szCs w:val="20"/>
              </w:rPr>
              <w:t>- Attestation de vigilance URSSAF valide de moins de 6 mois (pour les personnels vacataires)</w:t>
            </w:r>
          </w:p>
        </w:tc>
      </w:tr>
      <w:tr>
        <w:trPr/>
        <w:tc>
          <w:tcPr>
            <w:tcW w:w="310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rPr>
                <w:rFonts w:ascii="Century Gothic" w:hAnsi="Century Gothic" w:cs="Arial"/>
                <w:sz w:val="20"/>
                <w:szCs w:val="20"/>
              </w:rPr>
            </w:pPr>
            <w:r>
              <w:rPr>
                <w:rFonts w:cs="Arial" w:ascii="Century Gothic" w:hAnsi="Century Gothic"/>
                <w:b/>
                <w:sz w:val="20"/>
                <w:szCs w:val="20"/>
              </w:rPr>
              <w:t>Vocation</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Statuts datés et signés.</w:t>
            </w:r>
          </w:p>
        </w:tc>
      </w:tr>
      <w:tr>
        <w:trPr/>
        <w:tc>
          <w:tcPr>
            <w:tcW w:w="310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rPr>
                <w:rFonts w:ascii="Century Gothic" w:hAnsi="Century Gothic" w:cs="Arial"/>
                <w:sz w:val="20"/>
                <w:szCs w:val="20"/>
              </w:rPr>
            </w:pPr>
            <w:r>
              <w:rPr>
                <w:rFonts w:cs="Arial" w:ascii="Century Gothic" w:hAnsi="Century Gothic"/>
                <w:b/>
                <w:sz w:val="20"/>
                <w:szCs w:val="20"/>
              </w:rPr>
              <w:t>Destinataire du paiement</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Relevé d’identité bancaire, postal ou caisse d’épargne.</w:t>
            </w:r>
          </w:p>
        </w:tc>
      </w:tr>
    </w:tbl>
    <w:p>
      <w:pPr>
        <w:pStyle w:val="Heading4"/>
        <w:numPr>
          <w:ilvl w:val="3"/>
          <w:numId w:val="1"/>
        </w:numPr>
        <w:spacing w:lineRule="auto" w:line="240"/>
        <w:rPr>
          <w:rFonts w:ascii="Century Gothic" w:hAnsi="Century Gothic" w:eastAsia="Calibri" w:cs="Arial"/>
          <w:b w:val="false"/>
          <w:bCs w:val="false"/>
          <w:color w:val="0000FF"/>
          <w:sz w:val="20"/>
          <w:szCs w:val="20"/>
        </w:rPr>
      </w:pPr>
      <w:r>
        <w:rPr>
          <w:rFonts w:eastAsia="Calibri" w:cs="Arial" w:ascii="Century Gothic" w:hAnsi="Century Gothic"/>
          <w:b w:val="false"/>
          <w:bCs w:val="false"/>
          <w:color w:val="0000FF"/>
          <w:sz w:val="20"/>
          <w:szCs w:val="20"/>
        </w:rPr>
        <w:t>1.3 Entreprises- Groupements d’entreprises- Sociétés</w:t>
      </w:r>
    </w:p>
    <w:tbl>
      <w:tblPr>
        <w:tblW w:w="9791" w:type="dxa"/>
        <w:jc w:val="left"/>
        <w:tblInd w:w="-5" w:type="dxa"/>
        <w:tblLayout w:type="fixed"/>
        <w:tblCellMar>
          <w:top w:w="0" w:type="dxa"/>
          <w:left w:w="5" w:type="dxa"/>
          <w:bottom w:w="0" w:type="dxa"/>
          <w:right w:w="0" w:type="dxa"/>
        </w:tblCellMar>
        <w:tblLook w:firstRow="0" w:noVBand="0" w:lastRow="0" w:firstColumn="0" w:lastColumn="0" w:noHBand="0" w:val="0000"/>
      </w:tblPr>
      <w:tblGrid>
        <w:gridCol w:w="3129"/>
        <w:gridCol w:w="6661"/>
      </w:tblGrid>
      <w:tr>
        <w:trPr/>
        <w:tc>
          <w:tcPr>
            <w:tcW w:w="3129" w:type="dxa"/>
            <w:tcBorders>
              <w:top w:val="single" w:sz="4" w:space="0" w:color="000000"/>
              <w:left w:val="single" w:sz="4" w:space="0" w:color="000000"/>
            </w:tcBorders>
            <w:shd w:color="auto" w:fill="auto" w:val="clear"/>
            <w:vAlign w:val="center"/>
          </w:tcPr>
          <w:p>
            <w:pPr>
              <w:pStyle w:val="Heading1"/>
              <w:numPr>
                <w:ilvl w:val="0"/>
                <w:numId w:val="1"/>
              </w:numPr>
              <w:snapToGrid w:val="false"/>
              <w:ind w:hanging="0" w:left="20"/>
              <w:rPr>
                <w:rFonts w:ascii="Century Gothic" w:hAnsi="Century Gothic"/>
                <w:b/>
                <w:sz w:val="20"/>
                <w:szCs w:val="20"/>
              </w:rPr>
            </w:pPr>
            <w:r>
              <w:rPr>
                <w:rFonts w:ascii="Century Gothic" w:hAnsi="Century Gothic"/>
                <w:b/>
                <w:sz w:val="20"/>
                <w:szCs w:val="20"/>
              </w:rPr>
              <w:t>Nature de l’élément justifié</w:t>
            </w:r>
          </w:p>
        </w:tc>
        <w:tc>
          <w:tcPr>
            <w:tcW w:w="6661" w:type="dxa"/>
            <w:tcBorders>
              <w:top w:val="single" w:sz="4" w:space="0" w:color="000000"/>
              <w:left w:val="single" w:sz="4" w:space="0" w:color="000000"/>
              <w:right w:val="single" w:sz="4" w:space="0" w:color="000000"/>
            </w:tcBorders>
            <w:shd w:color="auto" w:fill="auto" w:val="clear"/>
            <w:vAlign w:val="center"/>
          </w:tcPr>
          <w:p>
            <w:pPr>
              <w:pStyle w:val="Heading1"/>
              <w:numPr>
                <w:ilvl w:val="0"/>
                <w:numId w:val="1"/>
              </w:numPr>
              <w:snapToGrid w:val="false"/>
              <w:ind w:hanging="0" w:left="20"/>
              <w:rPr>
                <w:rFonts w:ascii="Century Gothic" w:hAnsi="Century Gothic"/>
                <w:sz w:val="20"/>
                <w:szCs w:val="20"/>
              </w:rPr>
            </w:pPr>
            <w:r>
              <w:rPr>
                <w:rFonts w:ascii="Century Gothic" w:hAnsi="Century Gothic"/>
                <w:b/>
                <w:sz w:val="20"/>
                <w:szCs w:val="20"/>
              </w:rPr>
              <w:t>Justificatifs nécessaires à la signature de la convention</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cs="Arial"/>
                <w:sz w:val="20"/>
                <w:szCs w:val="20"/>
              </w:rPr>
            </w:pPr>
            <w:r>
              <w:rPr>
                <w:rFonts w:cs="Arial" w:ascii="Century Gothic" w:hAnsi="Century Gothic"/>
                <w:b/>
                <w:sz w:val="20"/>
                <w:szCs w:val="20"/>
              </w:rPr>
              <w:t>Existence légale</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L'extrait K-bis du registre du commerce délivré et signé par le greffier du Tribunal de commerce, datant de moins de 3 mois</w:t>
            </w:r>
          </w:p>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Numéro SIRET et SIREN</w:t>
            </w:r>
          </w:p>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xml:space="preserve">- </w:t>
            </w:r>
            <w:r>
              <w:rPr>
                <w:rFonts w:ascii="Century Gothic" w:hAnsi="Century Gothic"/>
                <w:color w:val="000000"/>
                <w:sz w:val="20"/>
                <w:szCs w:val="20"/>
              </w:rPr>
              <w:t>Attestation de vigilance Urssaf valide de moins de 6 mois</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cs="Arial"/>
                <w:sz w:val="20"/>
                <w:szCs w:val="20"/>
              </w:rPr>
            </w:pPr>
            <w:r>
              <w:rPr>
                <w:rFonts w:cs="Arial" w:ascii="Century Gothic" w:hAnsi="Century Gothic"/>
                <w:b/>
                <w:sz w:val="20"/>
                <w:szCs w:val="20"/>
              </w:rPr>
              <w:t>Vocation</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Statuts datés et signés</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rPr>
                <w:rFonts w:ascii="Century Gothic" w:hAnsi="Century Gothic" w:cs="Arial"/>
                <w:b/>
                <w:sz w:val="20"/>
                <w:szCs w:val="20"/>
              </w:rPr>
            </w:pPr>
            <w:r>
              <w:rPr>
                <w:rFonts w:cs="Arial" w:ascii="Century Gothic" w:hAnsi="Century Gothic"/>
                <w:b/>
                <w:sz w:val="20"/>
                <w:szCs w:val="20"/>
              </w:rPr>
              <w:t>Destinataire du paiement</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Relevé d’identité bancaire, postal ou caisse d’épargne du promoteur.</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200"/>
              <w:rPr>
                <w:rFonts w:ascii="Century Gothic" w:hAnsi="Century Gothic" w:cs="Arial"/>
                <w:sz w:val="20"/>
                <w:szCs w:val="20"/>
              </w:rPr>
            </w:pPr>
            <w:r>
              <w:rPr>
                <w:rFonts w:cs="Arial" w:ascii="Century Gothic" w:hAnsi="Century Gothic"/>
                <w:b/>
                <w:sz w:val="20"/>
                <w:szCs w:val="20"/>
              </w:rPr>
              <w:t>Pérennité (opportunité de signer)</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rPr>
                <w:rFonts w:ascii="Century Gothic" w:hAnsi="Century Gothic" w:cs="Arial"/>
                <w:sz w:val="20"/>
                <w:szCs w:val="20"/>
              </w:rPr>
            </w:pPr>
            <w:r>
              <w:rPr>
                <w:rFonts w:cs="Arial" w:ascii="Century Gothic" w:hAnsi="Century Gothic"/>
                <w:sz w:val="20"/>
                <w:szCs w:val="20"/>
              </w:rPr>
              <w:t>- Compte de résultat de l’année précédente</w:t>
            </w:r>
          </w:p>
          <w:p>
            <w:pPr>
              <w:pStyle w:val="Normal"/>
              <w:snapToGrid w:val="false"/>
              <w:spacing w:lineRule="auto" w:line="240" w:before="0" w:after="0"/>
              <w:rPr>
                <w:rFonts w:ascii="Century Gothic" w:hAnsi="Century Gothic"/>
                <w:sz w:val="20"/>
                <w:szCs w:val="20"/>
              </w:rPr>
            </w:pPr>
            <w:r>
              <w:rPr>
                <w:rFonts w:cs="Arial" w:ascii="Century Gothic" w:hAnsi="Century Gothic"/>
                <w:sz w:val="20"/>
                <w:szCs w:val="20"/>
              </w:rPr>
              <w:t>- Bilan financier du gestionnaire (ou éléments de bilan) relatif à l’année précédant la demande</w:t>
            </w:r>
          </w:p>
        </w:tc>
      </w:tr>
    </w:tbl>
    <w:p>
      <w:pPr>
        <w:pStyle w:val="Normal"/>
        <w:spacing w:lineRule="auto" w:line="240"/>
        <w:rPr>
          <w:rFonts w:ascii="Century Gothic" w:hAnsi="Century Gothic"/>
          <w:sz w:val="20"/>
          <w:szCs w:val="20"/>
        </w:rPr>
      </w:pPr>
      <w:r>
        <w:rPr>
          <w:rFonts w:ascii="Century Gothic" w:hAnsi="Century Gothic"/>
          <w:sz w:val="20"/>
          <w:szCs w:val="20"/>
        </w:rPr>
      </w:r>
    </w:p>
    <w:p>
      <w:pPr>
        <w:pStyle w:val="Normal"/>
        <w:spacing w:lineRule="auto" w:line="240"/>
        <w:rPr>
          <w:rFonts w:ascii="Century Gothic" w:hAnsi="Century Gothic"/>
          <w:sz w:val="20"/>
          <w:szCs w:val="20"/>
        </w:rPr>
      </w:pPr>
      <w:r>
        <w:rPr>
          <w:rFonts w:ascii="Century Gothic" w:hAnsi="Century Gothic"/>
          <w:sz w:val="20"/>
          <w:szCs w:val="20"/>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sz w:val="28"/>
          <w:szCs w:val="28"/>
          <w:lang w:eastAsia="en-US"/>
        </w:rPr>
      </w:pPr>
      <w:r>
        <w:rPr>
          <w:rFonts w:cs="Arial"/>
          <w:b/>
          <w:sz w:val="28"/>
          <w:szCs w:val="28"/>
          <w:lang w:eastAsia="en-US"/>
        </w:rPr>
        <w:t>ATTESTATION DE NON-CHANGEMENT</w:t>
      </w:r>
    </w:p>
    <w:p>
      <w:pPr>
        <w:pStyle w:val="Normal"/>
        <w:widowControl w:val="false"/>
        <w:suppressAutoHyphens w:val="false"/>
        <w:spacing w:lineRule="auto" w:line="240" w:before="0" w:after="0"/>
        <w:rPr>
          <w:rFonts w:cs="Arial"/>
          <w:lang w:eastAsia="en-US"/>
        </w:rPr>
      </w:pPr>
      <w:r>
        <w:rPr>
          <w:rFonts w:cs="Arial"/>
          <w:lang w:eastAsia="en-US"/>
        </w:rPr>
      </w:r>
    </w:p>
    <w:p>
      <w:pPr>
        <w:pStyle w:val="Normal"/>
        <w:widowControl w:val="false"/>
        <w:suppressAutoHyphens w:val="false"/>
        <w:spacing w:lineRule="auto" w:line="240" w:before="0" w:after="0"/>
        <w:rPr>
          <w:rFonts w:cs="Arial"/>
          <w:lang w:eastAsia="en-US"/>
        </w:rPr>
      </w:pPr>
      <w:r>
        <w:rPr>
          <w:rFonts w:cs="Arial"/>
          <w:lang w:eastAsia="en-US"/>
        </w:rPr>
      </w:r>
    </w:p>
    <w:p>
      <w:pPr>
        <w:pStyle w:val="Normal"/>
        <w:widowControl w:val="false"/>
        <w:suppressAutoHyphens w:val="false"/>
        <w:spacing w:lineRule="auto" w:line="240" w:before="0" w:after="0"/>
        <w:rPr>
          <w:rFonts w:cs="Arial"/>
          <w:lang w:eastAsia="en-US"/>
        </w:rPr>
      </w:pPr>
      <w:r>
        <w:rPr>
          <w:rFonts w:cs="Arial"/>
          <w:lang w:eastAsia="en-US"/>
        </w:rPr>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0"/>
        <w:ind w:left="-357" w:right="-159"/>
        <w:jc w:val="center"/>
        <w:rPr>
          <w:rFonts w:ascii="Century Gothic" w:hAnsi="Century Gothic" w:eastAsia="Times New Roman" w:cs="Arial"/>
          <w:b/>
          <w:bCs/>
          <w:lang w:eastAsia="fr-FR"/>
        </w:rPr>
      </w:pPr>
      <w:r>
        <w:rPr>
          <w:rFonts w:eastAsia="Times New Roman" w:cs="Arial" w:ascii="Century Gothic" w:hAnsi="Century Gothic"/>
          <w:b/>
          <w:bCs/>
          <w:lang w:eastAsia="fr-FR"/>
        </w:rPr>
        <w:t>Document à compléter, à signer et à transmettre</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0"/>
        <w:ind w:left="-357" w:right="-159"/>
        <w:jc w:val="center"/>
        <w:rPr>
          <w:rFonts w:ascii="Century Gothic" w:hAnsi="Century Gothic" w:eastAsia="Times New Roman" w:cs="Arial"/>
          <w:b/>
          <w:bCs/>
          <w:lang w:eastAsia="fr-FR"/>
        </w:rPr>
      </w:pPr>
      <w:r>
        <w:rPr>
          <w:rFonts w:eastAsia="Times New Roman" w:cs="Arial" w:ascii="Century Gothic" w:hAnsi="Century Gothic"/>
          <w:b/>
          <w:bCs/>
          <w:lang w:eastAsia="fr-FR"/>
        </w:rPr>
        <w:t>à la Caf (</w:t>
      </w:r>
      <w:hyperlink r:id="rId28">
        <w:r>
          <w:rPr>
            <w:rStyle w:val="Hyperlink"/>
            <w:rFonts w:eastAsia="Times New Roman" w:cs="Arial" w:ascii="Century Gothic" w:hAnsi="Century Gothic"/>
            <w:b/>
            <w:bCs/>
            <w:lang w:eastAsia="fr-FR"/>
          </w:rPr>
          <w:t>action-sociale-partenaires@caf30.caf.fr</w:t>
        </w:r>
      </w:hyperlink>
      <w:r>
        <w:rPr>
          <w:rFonts w:eastAsia="Times New Roman" w:cs="Arial" w:ascii="Century Gothic" w:hAnsi="Century Gothic"/>
          <w:b/>
          <w:bCs/>
          <w:lang w:eastAsia="fr-FR"/>
        </w:rPr>
        <w:t xml:space="preserve">)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0"/>
        <w:ind w:left="-357" w:right="-159"/>
        <w:jc w:val="center"/>
        <w:rPr>
          <w:rFonts w:ascii="Century Gothic" w:hAnsi="Century Gothic" w:eastAsia="Times New Roman" w:cs="Arial"/>
          <w:b/>
          <w:bCs/>
          <w:lang w:eastAsia="fr-FR"/>
        </w:rPr>
      </w:pPr>
      <w:r>
        <w:rPr>
          <w:rFonts w:eastAsia="Times New Roman" w:cs="Arial" w:ascii="Century Gothic" w:hAnsi="Century Gothic"/>
          <w:b/>
          <w:bCs/>
          <w:lang w:eastAsia="fr-FR"/>
        </w:rPr>
        <w:t xml:space="preserve">suite à votre demande dans le cadre des Fonds Publics et Territoires </w:t>
      </w:r>
    </w:p>
    <w:p>
      <w:pPr>
        <w:pStyle w:val="Normal"/>
        <w:suppressAutoHyphens w:val="false"/>
        <w:spacing w:lineRule="auto" w:line="240" w:before="120" w:after="0"/>
        <w:ind w:left="-357" w:right="-159"/>
        <w:rPr>
          <w:rFonts w:ascii="Century Gothic" w:hAnsi="Century Gothic" w:eastAsia="Times New Roman" w:cs="Arial"/>
          <w:b/>
          <w:bCs/>
          <w:lang w:eastAsia="fr-FR"/>
        </w:rPr>
      </w:pPr>
      <w:r>
        <w:rPr>
          <w:rFonts w:eastAsia="Times New Roman" w:cs="Arial" w:ascii="Century Gothic" w:hAnsi="Century Gothic"/>
          <w:b/>
          <w:bCs/>
          <w:lang w:eastAsia="fr-FR"/>
        </w:rPr>
      </w:r>
    </w:p>
    <w:p>
      <w:pPr>
        <w:pStyle w:val="Normal"/>
        <w:suppressAutoHyphens w:val="false"/>
        <w:spacing w:lineRule="auto" w:line="240" w:before="0" w:after="0"/>
        <w:ind w:right="-159"/>
        <w:rPr>
          <w:rFonts w:ascii="Century Gothic" w:hAnsi="Century Gothic" w:eastAsia="Times New Roman" w:cs="Arial"/>
          <w:bCs/>
          <w:lang w:eastAsia="fr-FR"/>
        </w:rPr>
      </w:pPr>
      <w:r>
        <w:rPr>
          <w:rFonts w:eastAsia="Times New Roman" w:cs="Arial" w:ascii="Century Gothic" w:hAnsi="Century Gothic"/>
          <w:bCs/>
          <w:lang w:eastAsia="fr-FR"/>
        </w:rPr>
      </w:r>
    </w:p>
    <w:p>
      <w:pPr>
        <w:pStyle w:val="Normal"/>
        <w:widowControl w:val="false"/>
        <w:suppressAutoHyphens w:val="false"/>
        <w:spacing w:lineRule="auto" w:line="240" w:before="0" w:after="0"/>
        <w:rPr>
          <w:rFonts w:ascii="Century Gothic" w:hAnsi="Century Gothic" w:cs="Arial"/>
          <w:smallCaps/>
          <w:lang w:eastAsia="en-US"/>
        </w:rPr>
      </w:pPr>
      <w:r>
        <w:rPr>
          <w:rFonts w:cs="Arial" w:ascii="Century Gothic" w:hAnsi="Century Gothic"/>
          <w:smallCaps/>
          <w:lang w:eastAsia="en-US"/>
        </w:rPr>
      </w:r>
    </w:p>
    <w:p>
      <w:pPr>
        <w:pStyle w:val="Normal"/>
        <w:spacing w:before="0" w:after="0"/>
        <w:jc w:val="both"/>
        <w:rPr>
          <w:rFonts w:ascii="Calibri" w:hAnsi="Calibri" w:cs="Calibri" w:asciiTheme="minorHAnsi" w:cstheme="minorHAnsi" w:hAnsiTheme="minorHAnsi"/>
          <w:i/>
          <w:i/>
          <w:sz w:val="24"/>
          <w:szCs w:val="24"/>
        </w:rPr>
      </w:pPr>
      <w:r>
        <w:rPr>
          <w:rFonts w:cs="Calibri" w:cstheme="minorHAnsi"/>
          <w:sz w:val="24"/>
          <w:szCs w:val="24"/>
        </w:rPr>
        <w:t xml:space="preserve">Je soussigné(e) </w:t>
      </w:r>
      <w:r>
        <w:rPr>
          <w:rFonts w:cs="Calibri" w:cstheme="minorHAnsi"/>
          <w:i/>
          <w:sz w:val="24"/>
          <w:szCs w:val="24"/>
        </w:rPr>
        <w:t>(Prénom, Nom)</w:t>
      </w:r>
      <w:r>
        <w:rPr>
          <w:rFonts w:cs="Calibri" w:cstheme="minorHAnsi"/>
          <w:sz w:val="24"/>
          <w:szCs w:val="24"/>
        </w:rPr>
        <w:t>, Romain Francou… responsable juridique de Les Amis de T’es In T’es Bat – Edit &amp; P0llux, 1 rue de l’hôtel de ville 30800 Saint-Gilles</w:t>
      </w:r>
    </w:p>
    <w:p>
      <w:pPr>
        <w:pStyle w:val="Normal"/>
        <w:spacing w:before="0" w:after="0"/>
        <w:jc w:val="both"/>
        <w:rPr>
          <w:rFonts w:ascii="Calibri" w:hAnsi="Calibri" w:cs="Calibri" w:asciiTheme="minorHAnsi" w:cstheme="minorHAnsi" w:hAnsiTheme="minorHAnsi"/>
          <w:i/>
          <w:i/>
          <w:sz w:val="24"/>
          <w:szCs w:val="24"/>
        </w:rPr>
      </w:pPr>
      <w:r>
        <w:rPr>
          <w:rFonts w:cs="Calibri" w:cstheme="minorHAnsi"/>
          <w:i/>
          <w:sz w:val="24"/>
          <w:szCs w:val="24"/>
        </w:rPr>
        <w:t>………………………………………………………………………………………………………………………………………………</w:t>
      </w:r>
    </w:p>
    <w:p>
      <w:pPr>
        <w:pStyle w:val="Normal"/>
        <w:jc w:val="both"/>
        <w:rPr>
          <w:rFonts w:ascii="Calibri" w:hAnsi="Calibri" w:cs="Calibri" w:asciiTheme="minorHAnsi" w:cstheme="minorHAnsi" w:hAnsiTheme="minorHAnsi"/>
          <w:i/>
          <w:i/>
          <w:sz w:val="24"/>
          <w:szCs w:val="24"/>
        </w:rPr>
      </w:pPr>
      <w:r>
        <w:rPr>
          <w:rFonts w:cs="Calibri" w:cstheme="minorHAnsi"/>
          <w:i/>
          <w:sz w:val="24"/>
          <w:szCs w:val="24"/>
        </w:rPr>
        <w:t>………………………………………………………………………………………………………………………………………………</w:t>
      </w:r>
    </w:p>
    <w:p>
      <w:pPr>
        <w:pStyle w:val="ListParagraph"/>
        <w:jc w:val="both"/>
        <w:rPr>
          <w:rFonts w:cs="Calibri" w:cstheme="minorHAnsi"/>
          <w:i/>
          <w:i/>
          <w:sz w:val="24"/>
          <w:szCs w:val="24"/>
        </w:rPr>
      </w:pPr>
      <w:r>
        <w:rPr>
          <w:rFonts w:cs="Calibri" w:cstheme="minorHAnsi"/>
          <w:i/>
          <w:sz w:val="24"/>
          <w:szCs w:val="24"/>
        </w:rPr>
      </w:r>
    </w:p>
    <w:p>
      <w:pPr>
        <w:pStyle w:val="ListParagraph"/>
        <w:numPr>
          <w:ilvl w:val="0"/>
          <w:numId w:val="4"/>
        </w:numPr>
        <w:jc w:val="both"/>
        <w:rPr>
          <w:rFonts w:cs="Calibri" w:cstheme="minorHAnsi"/>
          <w:sz w:val="24"/>
          <w:szCs w:val="24"/>
        </w:rPr>
      </w:pPr>
      <w:r>
        <w:rPr>
          <w:rFonts w:cs="Calibri" w:cstheme="minorHAnsi"/>
          <w:sz w:val="24"/>
          <w:szCs w:val="24"/>
        </w:rPr>
        <w:t xml:space="preserve">Certifie qu'il n'y a pas eu de changement au cours des 12 derniers mois concernant </w:t>
      </w:r>
      <w:r>
        <w:rPr>
          <w:rFonts w:cs="Calibri" w:cstheme="minorHAnsi"/>
          <w:i/>
          <w:sz w:val="24"/>
          <w:szCs w:val="24"/>
        </w:rPr>
        <w:t xml:space="preserve">(cochez la ou les cases correspondantes) </w:t>
      </w:r>
    </w:p>
    <w:p>
      <w:pPr>
        <w:pStyle w:val="Normal"/>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eastAsia="Wingdings" w:cs="Wingdings" w:ascii="Wingdings" w:hAnsi="Wingdings"/>
          <w:sz w:val="24"/>
          <w:szCs w:val="24"/>
          <w:shd w:fill="FFFF00" w:val="clear"/>
        </w:rPr>
        <w:sym w:font="Wingdings" w:char="f0a8"/>
      </w:r>
      <w:r>
        <w:rPr>
          <w:rFonts w:cs="Calibri" w:cstheme="minorHAnsi"/>
          <w:sz w:val="24"/>
          <w:szCs w:val="24"/>
        </w:rPr>
        <w:t xml:space="preserve"> </w:t>
      </w:r>
      <w:r>
        <w:rPr>
          <w:rFonts w:cs="Calibri" w:cstheme="minorHAnsi"/>
          <w:sz w:val="24"/>
          <w:szCs w:val="24"/>
        </w:rPr>
        <w:t>L’existence légale (récépissé de déclaration en Préfecture / l’arrêté préfectoral portant création d’un SIVU/SIVOM/EPCI/Communauté de communes et détaillant le champ de compétence)</w:t>
      </w:r>
    </w:p>
    <w:p>
      <w:pPr>
        <w:pStyle w:val="Normal"/>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eastAsia="Wingdings" w:cs="Wingdings" w:ascii="Wingdings" w:hAnsi="Wingdings"/>
          <w:sz w:val="24"/>
          <w:szCs w:val="24"/>
          <w:shd w:fill="FFFF00" w:val="clear"/>
        </w:rPr>
        <w:sym w:font="Wingdings" w:char="f0a8"/>
      </w:r>
      <w:r>
        <w:rPr>
          <w:rFonts w:cs="Calibri" w:cstheme="minorHAnsi"/>
          <w:sz w:val="24"/>
          <w:szCs w:val="24"/>
        </w:rPr>
        <w:t xml:space="preserve"> </w:t>
      </w:r>
      <w:r>
        <w:rPr>
          <w:rFonts w:cs="Calibri" w:cstheme="minorHAnsi"/>
          <w:sz w:val="24"/>
          <w:szCs w:val="24"/>
        </w:rPr>
        <w:t>La vocation (statuts à jour)</w:t>
      </w:r>
    </w:p>
    <w:p>
      <w:pPr>
        <w:pStyle w:val="Normal"/>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shd w:fill="FFFF00" w:val="clear"/>
        </w:rPr>
        <w:t xml:space="preserve"> </w:t>
      </w:r>
      <w:r>
        <w:rPr>
          <w:rFonts w:eastAsia="Wingdings" w:cs="Wingdings" w:ascii="Wingdings" w:hAnsi="Wingdings"/>
          <w:sz w:val="24"/>
          <w:szCs w:val="24"/>
          <w:shd w:fill="FFFF00" w:val="clear"/>
        </w:rPr>
        <w:sym w:font="Wingdings" w:char="f0a8"/>
      </w:r>
      <w:r>
        <w:rPr>
          <w:rFonts w:cs="Calibri" w:cstheme="minorHAnsi"/>
          <w:sz w:val="24"/>
          <w:szCs w:val="24"/>
          <w:shd w:fill="FFFF00" w:val="clear"/>
        </w:rPr>
        <w:t xml:space="preserve"> </w:t>
      </w:r>
      <w:r>
        <w:rPr>
          <w:rFonts w:cs="Calibri" w:cstheme="minorHAnsi"/>
          <w:sz w:val="24"/>
          <w:szCs w:val="24"/>
        </w:rPr>
        <w:t>Le destinataire du paiement (RIB)</w:t>
      </w:r>
    </w:p>
    <w:p>
      <w:pPr>
        <w:pStyle w:val="Normal"/>
        <w:jc w:val="both"/>
        <w:rPr>
          <w:rFonts w:ascii="Calibri" w:hAnsi="Calibri" w:cs="Calibri" w:asciiTheme="minorHAnsi" w:cstheme="minorHAnsi" w:hAnsiTheme="minorHAnsi"/>
          <w:i/>
          <w:i/>
          <w:sz w:val="24"/>
          <w:szCs w:val="24"/>
        </w:rPr>
      </w:pPr>
      <w:r>
        <w:rPr>
          <w:rFonts w:cs="Calibri" w:cstheme="minorHAnsi"/>
          <w:b/>
          <w:bCs/>
          <w:sz w:val="24"/>
          <w:szCs w:val="24"/>
        </w:rPr>
        <w:t>Merci de nous transmettre les justificatifs concernés en cas de modification de l'un des points ci-dessus.</w:t>
      </w:r>
    </w:p>
    <w:p>
      <w:pPr>
        <w:pStyle w:val="Normal"/>
        <w:widowControl w:val="false"/>
        <w:suppressAutoHyphens w:val="false"/>
        <w:spacing w:lineRule="auto" w:line="240" w:before="0" w:after="0"/>
        <w:ind w:left="100"/>
        <w:rPr>
          <w:rFonts w:ascii="Calibri" w:hAnsi="Calibri" w:eastAsia="Times New Roman" w:cs="Calibri" w:asciiTheme="minorHAnsi" w:cstheme="minorHAnsi" w:hAnsiTheme="minorHAnsi"/>
          <w:sz w:val="24"/>
          <w:szCs w:val="24"/>
          <w:lang w:eastAsia="en-US"/>
        </w:rPr>
      </w:pPr>
      <w:r>
        <w:rPr>
          <w:rFonts w:eastAsia="Times New Roman" w:cs="Calibri" w:cstheme="minorHAnsi"/>
          <w:sz w:val="24"/>
          <w:szCs w:val="24"/>
          <w:lang w:eastAsia="en-US"/>
        </w:rPr>
      </w:r>
    </w:p>
    <w:p>
      <w:pPr>
        <w:pStyle w:val="Normal"/>
        <w:widowControl w:val="false"/>
        <w:suppressAutoHyphens w:val="false"/>
        <w:spacing w:lineRule="auto" w:line="240" w:before="0" w:after="0"/>
        <w:rPr>
          <w:rFonts w:ascii="Calibri" w:hAnsi="Calibri" w:cs="Calibri" w:asciiTheme="minorHAnsi" w:cstheme="minorHAnsi" w:hAnsiTheme="minorHAnsi"/>
          <w:sz w:val="24"/>
          <w:szCs w:val="24"/>
          <w:lang w:eastAsia="en-US"/>
        </w:rPr>
      </w:pPr>
      <w:r>
        <w:rPr>
          <w:rFonts w:cs="Calibri" w:cstheme="minorHAnsi"/>
          <w:sz w:val="24"/>
          <w:szCs w:val="24"/>
          <w:lang w:eastAsia="en-US"/>
        </w:rPr>
      </w:r>
    </w:p>
    <w:p>
      <w:pPr>
        <w:pStyle w:val="Normal"/>
        <w:keepNext w:val="true"/>
        <w:keepLines/>
        <w:widowControl w:val="false"/>
        <w:numPr>
          <w:ilvl w:val="0"/>
          <w:numId w:val="1"/>
        </w:numPr>
        <w:tabs>
          <w:tab w:val="clear" w:pos="708"/>
          <w:tab w:val="right" w:pos="4536" w:leader="dot"/>
          <w:tab w:val="left" w:pos="5103" w:leader="none"/>
        </w:tabs>
        <w:suppressAutoHyphens w:val="false"/>
        <w:spacing w:lineRule="auto" w:line="240" w:before="200" w:after="0"/>
        <w:ind w:hanging="0" w:left="0"/>
        <w:outlineLvl w:val="1"/>
        <w:rPr>
          <w:rFonts w:ascii="Calibri" w:hAnsi="Calibri" w:eastAsia="Times New Roman" w:cs="Calibri" w:asciiTheme="minorHAnsi" w:cstheme="minorHAnsi" w:hAnsiTheme="minorHAnsi"/>
          <w:bCs/>
          <w:sz w:val="24"/>
          <w:szCs w:val="24"/>
          <w:lang w:eastAsia="en-US"/>
        </w:rPr>
      </w:pPr>
      <w:r>
        <w:rPr>
          <w:rFonts w:eastAsia="Times New Roman" w:cs="Calibri" w:cstheme="minorHAnsi"/>
          <w:bCs/>
          <w:sz w:val="24"/>
          <w:szCs w:val="24"/>
          <w:lang w:eastAsia="en-US"/>
        </w:rPr>
        <w:t xml:space="preserve">Fait à   …Saint-Gilles…   le …28/03/25…..                               </w:t>
      </w:r>
    </w:p>
    <w:p>
      <w:pPr>
        <w:pStyle w:val="Normal"/>
        <w:keepNext w:val="true"/>
        <w:keepLines/>
        <w:widowControl w:val="false"/>
        <w:numPr>
          <w:ilvl w:val="0"/>
          <w:numId w:val="1"/>
        </w:numPr>
        <w:tabs>
          <w:tab w:val="clear" w:pos="708"/>
          <w:tab w:val="right" w:pos="4536" w:leader="dot"/>
          <w:tab w:val="left" w:pos="5103" w:leader="none"/>
        </w:tabs>
        <w:suppressAutoHyphens w:val="false"/>
        <w:spacing w:lineRule="auto" w:line="240" w:before="200" w:after="0"/>
        <w:ind w:hanging="0" w:left="0"/>
        <w:outlineLvl w:val="1"/>
        <w:rPr>
          <w:rFonts w:ascii="Calibri" w:hAnsi="Calibri" w:eastAsia="Times New Roman" w:cs="Calibri" w:asciiTheme="minorHAnsi" w:cstheme="minorHAnsi" w:hAnsiTheme="minorHAnsi"/>
          <w:bCs/>
          <w:sz w:val="24"/>
          <w:szCs w:val="24"/>
          <w:lang w:eastAsia="en-US"/>
        </w:rPr>
      </w:pPr>
      <w:r>
        <w:rPr>
          <w:rFonts w:eastAsia="Times New Roman" w:cs="Calibri" w:cstheme="minorHAnsi"/>
          <w:bCs/>
          <w:sz w:val="24"/>
          <w:szCs w:val="24"/>
          <w:lang w:eastAsia="en-US"/>
        </w:rPr>
      </w:r>
    </w:p>
    <w:p>
      <w:pPr>
        <w:pStyle w:val="Normal"/>
        <w:keepNext w:val="true"/>
        <w:keepLines/>
        <w:widowControl w:val="false"/>
        <w:numPr>
          <w:ilvl w:val="0"/>
          <w:numId w:val="1"/>
        </w:numPr>
        <w:tabs>
          <w:tab w:val="clear" w:pos="708"/>
          <w:tab w:val="right" w:pos="4536" w:leader="dot"/>
          <w:tab w:val="left" w:pos="5103" w:leader="none"/>
        </w:tabs>
        <w:suppressAutoHyphens w:val="false"/>
        <w:spacing w:lineRule="auto" w:line="240" w:before="200" w:after="0"/>
        <w:ind w:hanging="0" w:left="0"/>
        <w:outlineLvl w:val="1"/>
        <w:rPr>
          <w:rFonts w:ascii="Calibri" w:hAnsi="Calibri" w:eastAsia="Times New Roman" w:cs="Calibri" w:asciiTheme="minorHAnsi" w:cstheme="minorHAnsi" w:hAnsiTheme="minorHAnsi"/>
          <w:b/>
          <w:bCs/>
          <w:sz w:val="24"/>
          <w:szCs w:val="24"/>
          <w:lang w:eastAsia="en-US"/>
        </w:rPr>
      </w:pPr>
      <w:r>
        <w:rPr>
          <w:rFonts w:eastAsia="Times New Roman" w:cs="Calibri" w:cstheme="minorHAnsi"/>
          <w:bCs/>
          <w:sz w:val="24"/>
          <w:szCs w:val="24"/>
          <w:lang w:eastAsia="en-US"/>
        </w:rPr>
        <w:t>Signature</w:t>
      </w:r>
    </w:p>
    <w:p>
      <w:pPr>
        <w:pStyle w:val="Normal"/>
        <w:tabs>
          <w:tab w:val="clear" w:pos="708"/>
          <w:tab w:val="left" w:pos="3315" w:leader="none"/>
        </w:tabs>
        <w:spacing w:before="0" w:after="200"/>
        <w:rPr>
          <w:rFonts w:ascii="Century Gothic" w:hAnsi="Century Gothic"/>
          <w:sz w:val="20"/>
          <w:szCs w:val="20"/>
        </w:rPr>
      </w:pPr>
      <w:r>
        <w:rPr>
          <w:rFonts w:ascii="Century Gothic" w:hAnsi="Century Gothic"/>
          <w:sz w:val="20"/>
          <w:szCs w:val="20"/>
        </w:rPr>
        <w:drawing>
          <wp:anchor behindDoc="0" distT="0" distB="0" distL="0" distR="0" simplePos="0" locked="0" layoutInCell="0" allowOverlap="1" relativeHeight="85">
            <wp:simplePos x="0" y="0"/>
            <wp:positionH relativeFrom="column">
              <wp:posOffset>212090</wp:posOffset>
            </wp:positionH>
            <wp:positionV relativeFrom="paragraph">
              <wp:posOffset>252730</wp:posOffset>
            </wp:positionV>
            <wp:extent cx="1671955" cy="920115"/>
            <wp:effectExtent l="0" t="0" r="0" b="0"/>
            <wp:wrapSquare wrapText="largest"/>
            <wp:docPr id="4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 descr=""/>
                    <pic:cNvPicPr>
                      <a:picLocks noChangeAspect="1" noChangeArrowheads="1"/>
                    </pic:cNvPicPr>
                  </pic:nvPicPr>
                  <pic:blipFill>
                    <a:blip r:embed="rId29"/>
                    <a:stretch>
                      <a:fillRect/>
                    </a:stretch>
                  </pic:blipFill>
                  <pic:spPr bwMode="auto">
                    <a:xfrm>
                      <a:off x="0" y="0"/>
                      <a:ext cx="1671955" cy="920115"/>
                    </a:xfrm>
                    <a:prstGeom prst="rect">
                      <a:avLst/>
                    </a:prstGeom>
                  </pic:spPr>
                </pic:pic>
              </a:graphicData>
            </a:graphic>
          </wp:anchor>
        </w:drawing>
      </w:r>
    </w:p>
    <w:sectPr>
      <w:headerReference w:type="even" r:id="rId30"/>
      <w:headerReference w:type="default" r:id="rId31"/>
      <w:headerReference w:type="first" r:id="rId32"/>
      <w:footerReference w:type="even" r:id="rId33"/>
      <w:footerReference w:type="default" r:id="rId34"/>
      <w:footerReference w:type="first" r:id="rId35"/>
      <w:type w:val="nextPage"/>
      <w:pgSz w:w="11906" w:h="16838"/>
      <w:pgMar w:left="1077" w:right="1077" w:gutter="0" w:header="709"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entury Gothic">
    <w:charset w:val="00"/>
    <w:family w:val="roman"/>
    <w:pitch w:val="variable"/>
  </w:font>
  <w:font w:name="DejaVu Sans">
    <w:charset w:val="00"/>
    <w:family w:val="roman"/>
    <w:pitch w:val="variable"/>
  </w:font>
  <w:font w:name="Arial Gras">
    <w:charset w:val="00"/>
    <w:family w:val="roman"/>
    <w:pitch w:val="variable"/>
  </w:font>
  <w:font w:name="Wingdings">
    <w:charset w:val="02"/>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21</w:t>
    </w:r>
    <w:r>
      <w:rPr>
        <w:sz w:val="20"/>
        <w:szCs w:val="20"/>
      </w:rPr>
      <w:fldChar w:fldCharType="end"/>
    </w:r>
    <w:r>
      <w:rPr>
        <w:sz w:val="20"/>
        <w:szCs w:val="20"/>
      </w:rPr>
      <w:t>/15</w:t>
    </w:r>
  </w:p>
  <w:p>
    <w:pPr>
      <w:pStyle w:val="Footer"/>
      <w:spacing w:before="0" w:after="200"/>
      <w:rPr/>
    </w:pPr>
    <w:r>
      <w:rPr/>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5</w:t>
    </w:r>
    <w:r>
      <w:rPr>
        <w:sz w:val="20"/>
        <w:szCs w:val="20"/>
      </w:rPr>
      <w:fldChar w:fldCharType="end"/>
    </w:r>
    <w:r>
      <w:rPr>
        <w:sz w:val="20"/>
        <w:szCs w:val="20"/>
      </w:rPr>
      <w:t>/15</w:t>
    </w:r>
  </w:p>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9</w:t>
    </w:r>
    <w:r>
      <w:rPr>
        <w:sz w:val="20"/>
        <w:szCs w:val="20"/>
      </w:rPr>
      <w:fldChar w:fldCharType="end"/>
    </w:r>
    <w:r>
      <w:rPr>
        <w:sz w:val="20"/>
        <w:szCs w:val="20"/>
      </w:rPr>
      <w:t>/15</w:t>
    </w:r>
  </w:p>
  <w:p>
    <w:pPr>
      <w:pStyle w:val="Footer"/>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15</w:t>
    </w:r>
    <w:r>
      <w:rPr>
        <w:sz w:val="20"/>
        <w:szCs w:val="20"/>
      </w:rPr>
      <w:fldChar w:fldCharType="end"/>
    </w:r>
    <w:r>
      <w:rPr>
        <w:sz w:val="20"/>
        <w:szCs w:val="20"/>
      </w:rPr>
      <w:t>/15</w:t>
    </w:r>
  </w:p>
  <w:p>
    <w:pPr>
      <w:pStyle w:val="Footer"/>
      <w:spacing w:before="0" w:after="20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114300" distR="114300" simplePos="0" locked="0" layoutInCell="0" allowOverlap="1" relativeHeight="23">
          <wp:simplePos x="0" y="0"/>
          <wp:positionH relativeFrom="margin">
            <wp:posOffset>-381000</wp:posOffset>
          </wp:positionH>
          <wp:positionV relativeFrom="margin">
            <wp:posOffset>-695325</wp:posOffset>
          </wp:positionV>
          <wp:extent cx="381000" cy="630555"/>
          <wp:effectExtent l="0" t="0" r="0" b="0"/>
          <wp:wrapSquare wrapText="bothSides"/>
          <wp:docPr id="17"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36"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drawing>
        <wp:anchor behindDoc="1" distT="0" distB="0" distL="0" distR="0" simplePos="0" locked="0" layoutInCell="0" allowOverlap="1" relativeHeight="5">
          <wp:simplePos x="0" y="0"/>
          <wp:positionH relativeFrom="margin">
            <wp:align>center</wp:align>
          </wp:positionH>
          <wp:positionV relativeFrom="margin">
            <wp:align>center</wp:align>
          </wp:positionV>
          <wp:extent cx="6190615" cy="4843780"/>
          <wp:effectExtent l="0" t="0" r="0" b="0"/>
          <wp:wrapNone/>
          <wp:docPr id="18" name="WordPictureWatermark18488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18488407" descr=""/>
                  <pic:cNvPicPr>
                    <a:picLocks noChangeAspect="1" noChangeArrowheads="1"/>
                  </pic:cNvPicPr>
                </pic:nvPicPr>
                <pic:blipFill>
                  <a:blip r:embed="rId2">
                    <a:lum bright="70000" contrast="-70000"/>
                  </a:blip>
                  <a:stretch>
                    <a:fillRect/>
                  </a:stretch>
                </pic:blipFill>
                <pic:spPr bwMode="auto">
                  <a:xfrm>
                    <a:off x="0" y="0"/>
                    <a:ext cx="6190615" cy="4843780"/>
                  </a:xfrm>
                  <a:prstGeom prst="rect">
                    <a:avLst/>
                  </a:prstGeom>
                </pic:spPr>
              </pic:pic>
            </a:graphicData>
          </a:graphic>
        </wp:anchor>
      </w:drawing>
    </w:r>
    <w:r>
      <w:rPr>
        <w:rFonts w:eastAsia="Symbol" w:cs="Symbol" w:ascii="Symbol" w:hAnsi="Symbol"/>
        <w:color w:val="0033CC"/>
        <w:lang w:bidi="fr-FR"/>
      </w:rPr>
      <w:t>·</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190615" cy="4843780"/>
          <wp:effectExtent l="0" t="0" r="0" b="0"/>
          <wp:wrapNone/>
          <wp:docPr id="43" name="WordPictureWatermar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WordPictureWatermark 9"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1">
          <wp:simplePos x="0" y="0"/>
          <wp:positionH relativeFrom="margin">
            <wp:align>center</wp:align>
          </wp:positionH>
          <wp:positionV relativeFrom="margin">
            <wp:align>center</wp:align>
          </wp:positionV>
          <wp:extent cx="6190615" cy="4843780"/>
          <wp:effectExtent l="0" t="0" r="0" b="0"/>
          <wp:wrapNone/>
          <wp:docPr id="4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114300" distR="114300" simplePos="0" locked="0" layoutInCell="0" allowOverlap="1" relativeHeight="43">
          <wp:simplePos x="0" y="0"/>
          <wp:positionH relativeFrom="margin">
            <wp:posOffset>-381000</wp:posOffset>
          </wp:positionH>
          <wp:positionV relativeFrom="margin">
            <wp:posOffset>-695325</wp:posOffset>
          </wp:positionV>
          <wp:extent cx="381000" cy="630555"/>
          <wp:effectExtent l="0" t="0" r="0" b="0"/>
          <wp:wrapSquare wrapText="bothSides"/>
          <wp:docPr id="48" name="Image 36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36 Copie 1 Copie 1 Copie 1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drawing>
        <wp:anchor behindDoc="1" distT="0" distB="0" distL="0" distR="0" simplePos="0" locked="0" layoutInCell="0" allowOverlap="1" relativeHeight="40">
          <wp:simplePos x="0" y="0"/>
          <wp:positionH relativeFrom="margin">
            <wp:align>center</wp:align>
          </wp:positionH>
          <wp:positionV relativeFrom="margin">
            <wp:align>center</wp:align>
          </wp:positionV>
          <wp:extent cx="6190615" cy="4843780"/>
          <wp:effectExtent l="0" t="0" r="0" b="0"/>
          <wp:wrapNone/>
          <wp:docPr id="49" name="WordPictureWatermar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PictureWatermark 11" descr=""/>
                  <pic:cNvPicPr>
                    <a:picLocks noChangeAspect="1" noChangeArrowheads="1"/>
                  </pic:cNvPicPr>
                </pic:nvPicPr>
                <pic:blipFill>
                  <a:blip r:embed="rId2">
                    <a:lum bright="70000" contrast="-70000"/>
                  </a:blip>
                  <a:stretch>
                    <a:fillRect/>
                  </a:stretch>
                </pic:blipFill>
                <pic:spPr bwMode="auto">
                  <a:xfrm>
                    <a:off x="0" y="0"/>
                    <a:ext cx="6190615" cy="4843780"/>
                  </a:xfrm>
                  <a:prstGeom prst="rect">
                    <a:avLst/>
                  </a:prstGeom>
                </pic:spPr>
              </pic:pic>
            </a:graphicData>
          </a:graphic>
        </wp:anchor>
      </w:drawing>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0" distR="0" simplePos="0" locked="0" layoutInCell="0" allowOverlap="1" relativeHeight="27">
          <wp:simplePos x="0" y="0"/>
          <wp:positionH relativeFrom="margin">
            <wp:align>center</wp:align>
          </wp:positionH>
          <wp:positionV relativeFrom="margin">
            <wp:align>center</wp:align>
          </wp:positionV>
          <wp:extent cx="6190615" cy="4843780"/>
          <wp:effectExtent l="0" t="0" r="0" b="0"/>
          <wp:wrapNone/>
          <wp:docPr id="50" name="WordPictureWatermar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ordPictureWatermark 10"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drawing>
        <wp:anchor behindDoc="1" distT="0" distB="0" distL="114300" distR="114300" simplePos="0" locked="0" layoutInCell="0" allowOverlap="1" relativeHeight="33">
          <wp:simplePos x="0" y="0"/>
          <wp:positionH relativeFrom="margin">
            <wp:posOffset>-350520</wp:posOffset>
          </wp:positionH>
          <wp:positionV relativeFrom="margin">
            <wp:posOffset>-763905</wp:posOffset>
          </wp:positionV>
          <wp:extent cx="381000" cy="630555"/>
          <wp:effectExtent l="0" t="0" r="0" b="0"/>
          <wp:wrapSquare wrapText="bothSides"/>
          <wp:docPr id="51" name="Image 35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 35 Copie 1 Copie 1 Copie 1 Copie 1" descr=""/>
                  <pic:cNvPicPr>
                    <a:picLocks noChangeAspect="1" noChangeArrowheads="1"/>
                  </pic:cNvPicPr>
                </pic:nvPicPr>
                <pic:blipFill>
                  <a:blip r:embed="rId2"/>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46">
          <wp:simplePos x="0" y="0"/>
          <wp:positionH relativeFrom="margin">
            <wp:align>center</wp:align>
          </wp:positionH>
          <wp:positionV relativeFrom="margin">
            <wp:align>center</wp:align>
          </wp:positionV>
          <wp:extent cx="6190615" cy="4843780"/>
          <wp:effectExtent l="0" t="0" r="0" b="0"/>
          <wp:wrapNone/>
          <wp:docPr id="52" name="WordPictureWatermar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ordPictureWatermark 12"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0" distR="0" simplePos="0" locked="0" layoutInCell="0" allowOverlap="1" relativeHeight="7">
          <wp:simplePos x="0" y="0"/>
          <wp:positionH relativeFrom="margin">
            <wp:align>center</wp:align>
          </wp:positionH>
          <wp:positionV relativeFrom="margin">
            <wp:align>center</wp:align>
          </wp:positionV>
          <wp:extent cx="6190615" cy="4843780"/>
          <wp:effectExtent l="0" t="0" r="0" b="0"/>
          <wp:wrapNone/>
          <wp:docPr id="19" name="WordPictureWatermark184884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18488408"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drawing>
        <wp:anchor behindDoc="1" distT="0" distB="0" distL="114300" distR="114300" simplePos="0" locked="0" layoutInCell="0" allowOverlap="1" relativeHeight="10">
          <wp:simplePos x="0" y="0"/>
          <wp:positionH relativeFrom="margin">
            <wp:posOffset>-350520</wp:posOffset>
          </wp:positionH>
          <wp:positionV relativeFrom="margin">
            <wp:posOffset>-763905</wp:posOffset>
          </wp:positionV>
          <wp:extent cx="381000" cy="630555"/>
          <wp:effectExtent l="0" t="0" r="0" b="0"/>
          <wp:wrapSquare wrapText="bothSides"/>
          <wp:docPr id="20"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35" descr=""/>
                  <pic:cNvPicPr>
                    <a:picLocks noChangeAspect="1" noChangeArrowheads="1"/>
                  </pic:cNvPicPr>
                </pic:nvPicPr>
                <pic:blipFill>
                  <a:blip r:embed="rId2"/>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
          <wp:simplePos x="0" y="0"/>
          <wp:positionH relativeFrom="margin">
            <wp:align>center</wp:align>
          </wp:positionH>
          <wp:positionV relativeFrom="margin">
            <wp:align>center</wp:align>
          </wp:positionV>
          <wp:extent cx="6190615" cy="4843780"/>
          <wp:effectExtent l="0" t="0" r="0" b="0"/>
          <wp:wrapNone/>
          <wp:docPr id="21" name="WordPictureWatermark18488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18488406"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114300" distR="114300" simplePos="0" locked="0" layoutInCell="0" allowOverlap="1" relativeHeight="9">
          <wp:simplePos x="0" y="0"/>
          <wp:positionH relativeFrom="margin">
            <wp:posOffset>-381000</wp:posOffset>
          </wp:positionH>
          <wp:positionV relativeFrom="margin">
            <wp:posOffset>-695325</wp:posOffset>
          </wp:positionV>
          <wp:extent cx="381000" cy="630555"/>
          <wp:effectExtent l="0" t="0" r="0" b="0"/>
          <wp:wrapSquare wrapText="bothSides"/>
          <wp:docPr id="22" name="Image 36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36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114300" distR="114300" simplePos="0" locked="0" layoutInCell="0" allowOverlap="1" relativeHeight="11">
          <wp:simplePos x="0" y="0"/>
          <wp:positionH relativeFrom="margin">
            <wp:posOffset>-350520</wp:posOffset>
          </wp:positionH>
          <wp:positionV relativeFrom="margin">
            <wp:posOffset>-763905</wp:posOffset>
          </wp:positionV>
          <wp:extent cx="381000" cy="630555"/>
          <wp:effectExtent l="0" t="0" r="0" b="0"/>
          <wp:wrapSquare wrapText="bothSides"/>
          <wp:docPr id="23" name="Image 35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35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drawing>
        <wp:anchor behindDoc="1" distT="0" distB="0" distL="0" distR="0" simplePos="0" locked="0" layoutInCell="0" allowOverlap="1" relativeHeight="20">
          <wp:simplePos x="0" y="0"/>
          <wp:positionH relativeFrom="margin">
            <wp:align>center</wp:align>
          </wp:positionH>
          <wp:positionV relativeFrom="margin">
            <wp:align>center</wp:align>
          </wp:positionV>
          <wp:extent cx="6190615" cy="4843780"/>
          <wp:effectExtent l="0" t="0" r="0" b="0"/>
          <wp:wrapNone/>
          <wp:docPr id="24" name="WordPictureWatermar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 1" descr=""/>
                  <pic:cNvPicPr>
                    <a:picLocks noChangeAspect="1" noChangeArrowheads="1"/>
                  </pic:cNvPicPr>
                </pic:nvPicPr>
                <pic:blipFill>
                  <a:blip r:embed="rId2">
                    <a:lum bright="70000" contrast="-70000"/>
                  </a:blip>
                  <a:stretch>
                    <a:fillRect/>
                  </a:stretch>
                </pic:blipFill>
                <pic:spPr bwMode="auto">
                  <a:xfrm>
                    <a:off x="0" y="0"/>
                    <a:ext cx="6190615" cy="4843780"/>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4">
          <wp:simplePos x="0" y="0"/>
          <wp:positionH relativeFrom="margin">
            <wp:align>center</wp:align>
          </wp:positionH>
          <wp:positionV relativeFrom="margin">
            <wp:align>center</wp:align>
          </wp:positionV>
          <wp:extent cx="6190615" cy="4843780"/>
          <wp:effectExtent l="0" t="0" r="0" b="0"/>
          <wp:wrapNone/>
          <wp:docPr id="25" name="WordPictureWatermar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 3"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114300" distR="114300" simplePos="0" locked="0" layoutInCell="0" allowOverlap="1" relativeHeight="38">
          <wp:simplePos x="0" y="0"/>
          <wp:positionH relativeFrom="margin">
            <wp:posOffset>-381000</wp:posOffset>
          </wp:positionH>
          <wp:positionV relativeFrom="margin">
            <wp:posOffset>-695325</wp:posOffset>
          </wp:positionV>
          <wp:extent cx="381000" cy="630555"/>
          <wp:effectExtent l="0" t="0" r="0" b="0"/>
          <wp:wrapSquare wrapText="bothSides"/>
          <wp:docPr id="26" name="Image 36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36 Copie 1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drawing>
        <wp:anchor behindDoc="1" distT="0" distB="0" distL="0" distR="0" simplePos="0" locked="0" layoutInCell="1" allowOverlap="1" relativeHeight="34">
          <wp:simplePos x="0" y="0"/>
          <wp:positionH relativeFrom="column">
            <wp:posOffset>-93980</wp:posOffset>
          </wp:positionH>
          <wp:positionV relativeFrom="paragraph">
            <wp:posOffset>350520</wp:posOffset>
          </wp:positionV>
          <wp:extent cx="6190615" cy="4843780"/>
          <wp:effectExtent l="0" t="0" r="0" b="0"/>
          <wp:wrapNone/>
          <wp:docPr id="27" name="WordPictureWatermar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PictureWatermark 5" descr=""/>
                  <pic:cNvPicPr>
                    <a:picLocks noChangeAspect="1" noChangeArrowheads="1"/>
                  </pic:cNvPicPr>
                </pic:nvPicPr>
                <pic:blipFill>
                  <a:blip r:embed="rId2">
                    <a:lum bright="70000" contrast="-70000"/>
                  </a:blip>
                  <a:stretch>
                    <a:fillRect/>
                  </a:stretch>
                </pic:blipFill>
                <pic:spPr bwMode="auto">
                  <a:xfrm>
                    <a:off x="0" y="0"/>
                    <a:ext cx="6190615" cy="4843780"/>
                  </a:xfrm>
                  <a:prstGeom prst="rect">
                    <a:avLst/>
                  </a:prstGeom>
                </pic:spPr>
              </pic:pic>
            </a:graphicData>
          </a:graphic>
        </wp:anchor>
      </w:drawing>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0"/>
      <w:jc w:val="center"/>
      <w:rPr>
        <w:rFonts w:ascii="Century Gothic" w:hAnsi="Century Gothic"/>
        <w:color w:val="E4E9EF"/>
        <w:sz w:val="18"/>
        <w:szCs w:val="18"/>
      </w:rPr>
    </w:pPr>
    <w:r>
      <w:drawing>
        <wp:anchor behindDoc="1" distT="0" distB="0" distL="114300" distR="114300" simplePos="0" locked="0" layoutInCell="0" allowOverlap="1" relativeHeight="15">
          <wp:simplePos x="0" y="0"/>
          <wp:positionH relativeFrom="margin">
            <wp:posOffset>-350520</wp:posOffset>
          </wp:positionH>
          <wp:positionV relativeFrom="margin">
            <wp:posOffset>-763905</wp:posOffset>
          </wp:positionV>
          <wp:extent cx="381000" cy="630555"/>
          <wp:effectExtent l="0" t="0" r="0" b="0"/>
          <wp:wrapSquare wrapText="bothSides"/>
          <wp:docPr id="28" name="Image 35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35 Copie 1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Fonds Publics &amp; Territoires 2025 – Demande d’aide au fonctionnement ou à l’investissement</w:t>
    </w:r>
  </w:p>
  <w:p>
    <w:pPr>
      <w:pStyle w:val="Normal"/>
      <w:spacing w:before="0" w:after="200"/>
      <w:jc w:val="center"/>
      <w:rPr>
        <w:rFonts w:ascii="Century Gothic" w:hAnsi="Century Gothic"/>
        <w:color w:val="0033CC"/>
      </w:rPr>
    </w:pPr>
    <w:r>
      <w:drawing>
        <wp:anchor behindDoc="1" distT="0" distB="0" distL="0" distR="0" simplePos="0" locked="0" layoutInCell="1" allowOverlap="1" relativeHeight="19">
          <wp:simplePos x="0" y="0"/>
          <wp:positionH relativeFrom="column">
            <wp:posOffset>-118745</wp:posOffset>
          </wp:positionH>
          <wp:positionV relativeFrom="paragraph">
            <wp:posOffset>2245995</wp:posOffset>
          </wp:positionV>
          <wp:extent cx="6190615" cy="4843780"/>
          <wp:effectExtent l="0" t="0" r="0" b="0"/>
          <wp:wrapNone/>
          <wp:docPr id="29" name="WordPictureWatermar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PictureWatermark 4" descr=""/>
                  <pic:cNvPicPr>
                    <a:picLocks noChangeAspect="1" noChangeArrowheads="1"/>
                  </pic:cNvPicPr>
                </pic:nvPicPr>
                <pic:blipFill>
                  <a:blip r:embed="rId2">
                    <a:lum bright="70000" contrast="-70000"/>
                  </a:blip>
                  <a:stretch>
                    <a:fillRect/>
                  </a:stretch>
                </pic:blipFill>
                <pic:spPr bwMode="auto">
                  <a:xfrm>
                    <a:off x="0" y="0"/>
                    <a:ext cx="6190615" cy="4843780"/>
                  </a:xfrm>
                  <a:prstGeom prst="rect">
                    <a:avLst/>
                  </a:prstGeom>
                </pic:spPr>
              </pic:pic>
            </a:graphicData>
          </a:graphic>
        </wp:anchor>
      </w:drawing>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25">
          <wp:simplePos x="0" y="0"/>
          <wp:positionH relativeFrom="margin">
            <wp:align>center</wp:align>
          </wp:positionH>
          <wp:positionV relativeFrom="margin">
            <wp:align>center</wp:align>
          </wp:positionV>
          <wp:extent cx="6190615" cy="4843780"/>
          <wp:effectExtent l="0" t="0" r="0" b="0"/>
          <wp:wrapNone/>
          <wp:docPr id="30" name="WordPictureWatermar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 6"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numFmt w:val="bullet"/>
      <w:lvlText w:val="-"/>
      <w:lvlJc w:val="left"/>
      <w:pPr>
        <w:tabs>
          <w:tab w:val="num" w:pos="0"/>
        </w:tabs>
        <w:ind w:left="360" w:hanging="360"/>
      </w:pPr>
      <w:rPr>
        <w:rFonts w:ascii="Arial" w:hAnsi="Arial" w:cs="Arial" w:hint="default"/>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987"/>
        </w:tabs>
        <w:ind w:left="987" w:hanging="360"/>
      </w:pPr>
      <w:rPr>
        <w:rFonts w:ascii="Symbol" w:hAnsi="Symbol" w:cs="Symbol" w:hint="default"/>
      </w:rPr>
    </w:lvl>
    <w:lvl w:ilvl="1">
      <w:start w:val="1"/>
      <w:numFmt w:val="bullet"/>
      <w:lvlText w:val="◦"/>
      <w:lvlJc w:val="left"/>
      <w:pPr>
        <w:tabs>
          <w:tab w:val="num" w:pos="1347"/>
        </w:tabs>
        <w:ind w:left="1347" w:hanging="360"/>
      </w:pPr>
      <w:rPr>
        <w:rFonts w:ascii="OpenSymbol" w:hAnsi="OpenSymbol" w:cs="OpenSymbol" w:hint="default"/>
      </w:rPr>
    </w:lvl>
    <w:lvl w:ilvl="2">
      <w:start w:val="1"/>
      <w:numFmt w:val="bullet"/>
      <w:lvlText w:val="▪"/>
      <w:lvlJc w:val="left"/>
      <w:pPr>
        <w:tabs>
          <w:tab w:val="num" w:pos="1707"/>
        </w:tabs>
        <w:ind w:left="1707" w:hanging="360"/>
      </w:pPr>
      <w:rPr>
        <w:rFonts w:ascii="OpenSymbol" w:hAnsi="OpenSymbol" w:cs="OpenSymbol" w:hint="default"/>
      </w:rPr>
    </w:lvl>
    <w:lvl w:ilvl="3">
      <w:start w:val="1"/>
      <w:numFmt w:val="bullet"/>
      <w:lvlText w:val=""/>
      <w:lvlJc w:val="left"/>
      <w:pPr>
        <w:tabs>
          <w:tab w:val="num" w:pos="2067"/>
        </w:tabs>
        <w:ind w:left="2067" w:hanging="360"/>
      </w:pPr>
      <w:rPr>
        <w:rFonts w:ascii="Symbol" w:hAnsi="Symbol" w:cs="Symbol" w:hint="default"/>
      </w:rPr>
    </w:lvl>
    <w:lvl w:ilvl="4">
      <w:start w:val="1"/>
      <w:numFmt w:val="bullet"/>
      <w:lvlText w:val="◦"/>
      <w:lvlJc w:val="left"/>
      <w:pPr>
        <w:tabs>
          <w:tab w:val="num" w:pos="2427"/>
        </w:tabs>
        <w:ind w:left="2427" w:hanging="360"/>
      </w:pPr>
      <w:rPr>
        <w:rFonts w:ascii="OpenSymbol" w:hAnsi="OpenSymbol" w:cs="OpenSymbol" w:hint="default"/>
      </w:rPr>
    </w:lvl>
    <w:lvl w:ilvl="5">
      <w:start w:val="1"/>
      <w:numFmt w:val="bullet"/>
      <w:lvlText w:val="▪"/>
      <w:lvlJc w:val="left"/>
      <w:pPr>
        <w:tabs>
          <w:tab w:val="num" w:pos="2787"/>
        </w:tabs>
        <w:ind w:left="2787" w:hanging="360"/>
      </w:pPr>
      <w:rPr>
        <w:rFonts w:ascii="OpenSymbol" w:hAnsi="OpenSymbol" w:cs="OpenSymbol" w:hint="default"/>
      </w:rPr>
    </w:lvl>
    <w:lvl w:ilvl="6">
      <w:start w:val="1"/>
      <w:numFmt w:val="bullet"/>
      <w:lvlText w:val=""/>
      <w:lvlJc w:val="left"/>
      <w:pPr>
        <w:tabs>
          <w:tab w:val="num" w:pos="3147"/>
        </w:tabs>
        <w:ind w:left="3147" w:hanging="360"/>
      </w:pPr>
      <w:rPr>
        <w:rFonts w:ascii="Symbol" w:hAnsi="Symbol" w:cs="Symbol" w:hint="default"/>
      </w:rPr>
    </w:lvl>
    <w:lvl w:ilvl="7">
      <w:start w:val="1"/>
      <w:numFmt w:val="bullet"/>
      <w:lvlText w:val="◦"/>
      <w:lvlJc w:val="left"/>
      <w:pPr>
        <w:tabs>
          <w:tab w:val="num" w:pos="3507"/>
        </w:tabs>
        <w:ind w:left="3507" w:hanging="360"/>
      </w:pPr>
      <w:rPr>
        <w:rFonts w:ascii="OpenSymbol" w:hAnsi="OpenSymbol" w:cs="OpenSymbol" w:hint="default"/>
      </w:rPr>
    </w:lvl>
    <w:lvl w:ilvl="8">
      <w:start w:val="1"/>
      <w:numFmt w:val="bullet"/>
      <w:lvlText w:val="▪"/>
      <w:lvlJc w:val="left"/>
      <w:pPr>
        <w:tabs>
          <w:tab w:val="num" w:pos="3867"/>
        </w:tabs>
        <w:ind w:left="3867"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8"/>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fr-FR" w:eastAsia="zh-CN" w:bidi="ar-SA"/>
    </w:rPr>
  </w:style>
  <w:style w:type="paragraph" w:styleId="Heading1">
    <w:name w:val="Heading 1"/>
    <w:basedOn w:val="Normal"/>
    <w:next w:val="BodyText"/>
    <w:qFormat/>
    <w:pPr>
      <w:widowControl w:val="false"/>
      <w:numPr>
        <w:ilvl w:val="0"/>
        <w:numId w:val="1"/>
      </w:numPr>
      <w:spacing w:lineRule="auto" w:line="240" w:before="0" w:after="0"/>
      <w:ind w:hanging="0" w:left="20"/>
      <w:outlineLvl w:val="0"/>
    </w:pPr>
    <w:rPr>
      <w:rFonts w:ascii="Arial" w:hAnsi="Arial" w:eastAsia="Arial" w:cs="Arial"/>
      <w:sz w:val="54"/>
      <w:szCs w:val="54"/>
      <w:lang w:bidi="fr-FR"/>
    </w:rPr>
  </w:style>
  <w:style w:type="paragraph" w:styleId="Heading2">
    <w:name w:val="Heading 2"/>
    <w:basedOn w:val="Titre1"/>
    <w:next w:val="BodyText"/>
    <w:qFormat/>
    <w:pPr>
      <w:numPr>
        <w:ilvl w:val="1"/>
        <w:numId w:val="1"/>
      </w:numPr>
      <w:spacing w:before="200" w:after="120"/>
      <w:outlineLvl w:val="1"/>
    </w:pPr>
    <w:rPr>
      <w:bCs/>
      <w:sz w:val="32"/>
      <w:szCs w:val="32"/>
    </w:rPr>
  </w:style>
  <w:style w:type="paragraph" w:styleId="Heading3">
    <w:name w:val="Heading 3"/>
    <w:basedOn w:val="Normal"/>
    <w:next w:val="Normal"/>
    <w:qFormat/>
    <w:pPr>
      <w:keepNext w:val="true"/>
      <w:numPr>
        <w:ilvl w:val="2"/>
        <w:numId w:val="1"/>
      </w:numPr>
      <w:spacing w:before="240" w:after="60"/>
      <w:outlineLvl w:val="2"/>
    </w:pPr>
    <w:rPr>
      <w:rFonts w:ascii="Cambria" w:hAnsi="Cambria" w:eastAsia="Times New Roman"/>
      <w:b/>
      <w:bCs/>
      <w:sz w:val="26"/>
      <w:szCs w:val="26"/>
    </w:rPr>
  </w:style>
  <w:style w:type="paragraph" w:styleId="Heading4">
    <w:name w:val="Heading 4"/>
    <w:basedOn w:val="Normal"/>
    <w:next w:val="Normal"/>
    <w:qFormat/>
    <w:pPr>
      <w:keepNext w:val="true"/>
      <w:numPr>
        <w:ilvl w:val="3"/>
        <w:numId w:val="1"/>
      </w:numPr>
      <w:spacing w:before="240" w:after="60"/>
      <w:outlineLvl w:val="3"/>
    </w:pPr>
    <w:rPr>
      <w:rFonts w:eastAsia="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Courier New" w:hAnsi="Courier New" w:cs="Courier New"/>
      <w:color w:val="000000"/>
    </w:rPr>
  </w:style>
  <w:style w:type="character" w:styleId="WW8Num3z0" w:customStyle="1">
    <w:name w:val="WW8Num3z0"/>
    <w:qFormat/>
    <w:rPr>
      <w:rFonts w:ascii="Arial" w:hAnsi="Arial" w:cs="Arial"/>
      <w:color w:val="000000"/>
    </w:rPr>
  </w:style>
  <w:style w:type="character" w:styleId="WW8Num4z0" w:customStyle="1">
    <w:name w:val="WW8Num4z0"/>
    <w:qFormat/>
    <w:rPr>
      <w:rFonts w:ascii="Courier New" w:hAnsi="Courier New" w:cs="Courier New"/>
      <w:color w:val="000000"/>
    </w:rPr>
  </w:style>
  <w:style w:type="character" w:styleId="WW8Num5z0" w:customStyle="1">
    <w:name w:val="WW8Num5z0"/>
    <w:qFormat/>
    <w:rPr>
      <w:rFonts w:ascii="Wingdings" w:hAnsi="Wingdings" w:cs="Times New Roman"/>
      <w:smallCaps/>
      <w:sz w:val="28"/>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Wingdings" w:hAnsi="Wingdings" w:eastAsia="Times New Roman" w:cs="Times New Roman"/>
      <w:smallCaps/>
      <w:sz w:val="28"/>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Wingdings" w:hAnsi="Wingdings" w:eastAsia="Calibri"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sz w:val="54"/>
      <w:szCs w:val="54"/>
      <w:lang w:bidi="fr-FR"/>
    </w:rPr>
  </w:style>
  <w:style w:type="character" w:styleId="CorpsdetexteCar" w:customStyle="1">
    <w:name w:val="Corps de texte Car"/>
    <w:qFormat/>
    <w:rPr>
      <w:rFonts w:ascii="Arial" w:hAnsi="Arial" w:eastAsia="Arial" w:cs="Arial"/>
      <w:sz w:val="19"/>
      <w:szCs w:val="19"/>
      <w:lang w:bidi="fr-FR"/>
    </w:rPr>
  </w:style>
  <w:style w:type="character" w:styleId="TitreCar" w:customStyle="1">
    <w:name w:val="Titre Car"/>
    <w:uiPriority w:val="10"/>
    <w:qFormat/>
    <w:rPr>
      <w:rFonts w:ascii="Times New Roman" w:hAnsi="Times New Roman" w:eastAsia="Times New Roman" w:cs="Times New Roman"/>
      <w:b/>
      <w:sz w:val="36"/>
    </w:rPr>
  </w:style>
  <w:style w:type="character" w:styleId="En-tteCar" w:customStyle="1">
    <w:name w:val="En-tête Car"/>
    <w:qFormat/>
    <w:rPr>
      <w:rFonts w:ascii="Arial" w:hAnsi="Arial" w:eastAsia="Times New Roman" w:cs="Arial"/>
      <w:sz w:val="22"/>
    </w:rPr>
  </w:style>
  <w:style w:type="character" w:styleId="Titre3Car" w:customStyle="1">
    <w:name w:val="Titre 3 Car"/>
    <w:qFormat/>
    <w:rPr>
      <w:rFonts w:ascii="Cambria" w:hAnsi="Cambria" w:eastAsia="Times New Roman" w:cs="Times New Roman"/>
      <w:b/>
      <w:bCs/>
      <w:sz w:val="26"/>
      <w:szCs w:val="26"/>
    </w:rPr>
  </w:style>
  <w:style w:type="character" w:styleId="Titre4Car" w:customStyle="1">
    <w:name w:val="Titre 4 Car"/>
    <w:qFormat/>
    <w:rPr>
      <w:rFonts w:ascii="Calibri" w:hAnsi="Calibri" w:eastAsia="Times New Roman" w:cs="Times New Roman"/>
      <w:b/>
      <w:bCs/>
      <w:sz w:val="28"/>
      <w:szCs w:val="28"/>
    </w:rPr>
  </w:style>
  <w:style w:type="character" w:styleId="PieddepageCar" w:customStyle="1">
    <w:name w:val="Pied de page Car"/>
    <w:uiPriority w:val="99"/>
    <w:qFormat/>
    <w:rPr>
      <w:sz w:val="22"/>
      <w:szCs w:val="22"/>
    </w:rPr>
  </w:style>
  <w:style w:type="character" w:styleId="Pagenumber">
    <w:name w:val="page number"/>
    <w:qFormat/>
    <w:rPr/>
  </w:style>
  <w:style w:type="character" w:styleId="Hyperlink">
    <w:name w:val="Hyperlink"/>
    <w:uiPriority w:val="99"/>
    <w:rPr>
      <w:color w:val="0000FF"/>
      <w:u w:val="single"/>
    </w:rPr>
  </w:style>
  <w:style w:type="character" w:styleId="Caractredestyle1" w:customStyle="1">
    <w:name w:val="Caractère de style 1"/>
    <w:link w:val="Style11"/>
    <w:qFormat/>
    <w:rsid w:val="008c667c"/>
    <w:rPr>
      <w:rFonts w:ascii="Cambria" w:hAnsi="Cambria" w:eastAsia="Times New Roman" w:cs="Times New Roman"/>
      <w:color w:val="1F497D"/>
      <w:spacing w:val="5"/>
      <w:kern w:val="2"/>
      <w:sz w:val="44"/>
      <w:szCs w:val="56"/>
      <w:lang w:eastAsia="en-US"/>
    </w:rPr>
  </w:style>
  <w:style w:type="character" w:styleId="TextedebullesCar" w:customStyle="1">
    <w:name w:val="Texte de bulles Car"/>
    <w:link w:val="BalloonText"/>
    <w:uiPriority w:val="99"/>
    <w:semiHidden/>
    <w:qFormat/>
    <w:rsid w:val="00014891"/>
    <w:rPr>
      <w:rFonts w:ascii="Tahoma" w:hAnsi="Tahoma" w:eastAsia="Calibri" w:cs="Tahoma"/>
      <w:sz w:val="16"/>
      <w:szCs w:val="16"/>
      <w:lang w:eastAsia="zh-CN"/>
    </w:rPr>
  </w:style>
  <w:style w:type="character" w:styleId="Jsgrdq" w:customStyle="1">
    <w:name w:val="jsgrdq"/>
    <w:basedOn w:val="DefaultParagraphFont"/>
    <w:qFormat/>
    <w:rsid w:val="00c744cb"/>
    <w:rPr/>
  </w:style>
  <w:style w:type="character" w:styleId="UnresolvedMention">
    <w:name w:val="Unresolved Mention"/>
    <w:basedOn w:val="DefaultParagraphFont"/>
    <w:uiPriority w:val="99"/>
    <w:semiHidden/>
    <w:unhideWhenUsed/>
    <w:qFormat/>
    <w:rsid w:val="00280d74"/>
    <w:rPr>
      <w:color w:val="605E5C"/>
      <w:shd w:fill="E1DFDD" w:val="clear"/>
    </w:rPr>
  </w:style>
  <w:style w:type="character" w:styleId="Puces">
    <w:name w:val="Puces"/>
    <w:qFormat/>
    <w:rPr>
      <w:rFonts w:ascii="OpenSymbol" w:hAnsi="OpenSymbol" w:eastAsia="OpenSymbol" w:cs="OpenSymbol"/>
    </w:rPr>
  </w:style>
  <w:style w:type="paragraph" w:styleId="Titre">
    <w:name w:val="Titre"/>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widowControl w:val="false"/>
      <w:spacing w:lineRule="auto" w:line="240" w:before="0" w:after="0"/>
    </w:pPr>
    <w:rPr>
      <w:rFonts w:ascii="Arial" w:hAnsi="Arial" w:eastAsia="Arial" w:cs="Arial"/>
      <w:sz w:val="19"/>
      <w:szCs w:val="19"/>
      <w:lang w:bidi="fr-FR"/>
    </w:rPr>
  </w:style>
  <w:style w:type="paragraph" w:styleId="List">
    <w:name w:val="List"/>
    <w:basedOn w:val="BodyText"/>
    <w:pPr/>
    <w:rPr>
      <w:rFonts w:ascii="Liberation Sans" w:hAnsi="Liberation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Liberation Sans" w:hAnsi="Liberation Sans" w:cs="Arial"/>
    </w:rPr>
  </w:style>
  <w:style w:type="paragraph" w:styleId="Titre1" w:customStyle="1">
    <w:name w:val="Titre1"/>
    <w:basedOn w:val="Normal"/>
    <w:next w:val="BodyText"/>
    <w:qFormat/>
    <w:pPr>
      <w:spacing w:lineRule="auto" w:line="240" w:before="0" w:after="0"/>
      <w:jc w:val="center"/>
    </w:pPr>
    <w:rPr>
      <w:rFonts w:ascii="Times New Roman" w:hAnsi="Times New Roman" w:eastAsia="Times New Roman"/>
      <w:b/>
      <w:sz w:val="36"/>
      <w:szCs w:val="20"/>
    </w:rPr>
  </w:style>
  <w:style w:type="paragraph" w:styleId="Caption1">
    <w:name w:val="caption1"/>
    <w:basedOn w:val="Normal"/>
    <w:qFormat/>
    <w:pPr>
      <w:suppressLineNumbers/>
      <w:spacing w:before="120" w:after="120"/>
    </w:pPr>
    <w:rPr>
      <w:rFonts w:ascii="Liberation Sans" w:hAnsi="Liberation Sans" w:cs="Arial"/>
      <w:i/>
      <w:iCs/>
      <w:sz w:val="24"/>
      <w:szCs w:val="24"/>
    </w:rPr>
  </w:style>
  <w:style w:type="paragraph" w:styleId="TableParagraph" w:customStyle="1">
    <w:name w:val="Table Paragraph"/>
    <w:basedOn w:val="Normal"/>
    <w:qFormat/>
    <w:pPr>
      <w:widowControl w:val="false"/>
      <w:spacing w:lineRule="auto" w:line="240" w:before="0" w:after="0"/>
    </w:pPr>
    <w:rPr>
      <w:rFonts w:ascii="Arial" w:hAnsi="Arial" w:eastAsia="Arial" w:cs="Arial"/>
      <w:lang w:bidi="fr-FR"/>
    </w:rPr>
  </w:style>
  <w:style w:type="paragraph" w:styleId="En-tteetpieddepage">
    <w:name w:val="En-tête et pied de page"/>
    <w:basedOn w:val="Normal"/>
    <w:qFormat/>
    <w:pPr/>
    <w:rPr/>
  </w:style>
  <w:style w:type="paragraph" w:styleId="Header">
    <w:name w:val="Header"/>
    <w:basedOn w:val="Normal"/>
    <w:pPr>
      <w:tabs>
        <w:tab w:val="clear" w:pos="708"/>
        <w:tab w:val="center" w:pos="4536" w:leader="none"/>
        <w:tab w:val="right" w:pos="9072" w:leader="none"/>
      </w:tabs>
      <w:spacing w:lineRule="auto" w:line="240" w:before="0" w:after="0"/>
    </w:pPr>
    <w:rPr>
      <w:rFonts w:ascii="Arial" w:hAnsi="Arial" w:eastAsia="Times New Roman" w:cs="Arial"/>
      <w:szCs w:val="20"/>
    </w:rPr>
  </w:style>
  <w:style w:type="paragraph" w:styleId="Footer">
    <w:name w:val="Footer"/>
    <w:basedOn w:val="Normal"/>
    <w:uiPriority w:val="99"/>
    <w:pPr>
      <w:tabs>
        <w:tab w:val="clear" w:pos="708"/>
        <w:tab w:val="center" w:pos="4536" w:leader="none"/>
        <w:tab w:val="right" w:pos="9072" w:leader="none"/>
      </w:tabs>
    </w:pPr>
    <w:rPr/>
  </w:style>
  <w:style w:type="paragraph" w:styleId="Contenudecadre" w:customStyle="1">
    <w:name w:val="Contenu de cadre"/>
    <w:basedOn w:val="Normal"/>
    <w:qFormat/>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Blocdecitation" w:customStyle="1">
    <w:name w:val="Bloc de citation"/>
    <w:basedOn w:val="Normal"/>
    <w:qFormat/>
    <w:pPr>
      <w:spacing w:before="0" w:after="283"/>
      <w:ind w:left="567" w:right="567"/>
    </w:pPr>
    <w:rPr/>
  </w:style>
  <w:style w:type="paragraph" w:styleId="Title">
    <w:name w:val="Title"/>
    <w:basedOn w:val="Titre1"/>
    <w:next w:val="BodyText"/>
    <w:uiPriority w:val="10"/>
    <w:qFormat/>
    <w:pPr/>
    <w:rPr>
      <w:bCs/>
      <w:sz w:val="56"/>
      <w:szCs w:val="56"/>
    </w:rPr>
  </w:style>
  <w:style w:type="paragraph" w:styleId="Subtitle">
    <w:name w:val="Subtitle"/>
    <w:basedOn w:val="Titre1"/>
    <w:next w:val="BodyText"/>
    <w:qFormat/>
    <w:pPr>
      <w:spacing w:before="60" w:after="120"/>
    </w:pPr>
    <w:rPr>
      <w:szCs w:val="36"/>
    </w:rPr>
  </w:style>
  <w:style w:type="paragraph" w:styleId="Style11" w:customStyle="1">
    <w:name w:val="Style 1"/>
    <w:basedOn w:val="Title"/>
    <w:link w:val="Caractredestyle1"/>
    <w:qFormat/>
    <w:rsid w:val="008c667c"/>
    <w:pPr>
      <w:suppressAutoHyphens w:val="false"/>
      <w:spacing w:before="0" w:after="300"/>
      <w:contextualSpacing/>
    </w:pPr>
    <w:rPr>
      <w:rFonts w:ascii="Cambria" w:hAnsi="Cambria"/>
      <w:b w:val="false"/>
      <w:bCs w:val="false"/>
      <w:color w:val="1F497D"/>
      <w:spacing w:val="5"/>
      <w:kern w:val="2"/>
      <w:sz w:val="44"/>
      <w:lang w:eastAsia="en-US"/>
    </w:rPr>
  </w:style>
  <w:style w:type="paragraph" w:styleId="BalloonText">
    <w:name w:val="Balloon Text"/>
    <w:basedOn w:val="Normal"/>
    <w:link w:val="TextedebullesCar"/>
    <w:uiPriority w:val="99"/>
    <w:semiHidden/>
    <w:unhideWhenUsed/>
    <w:qFormat/>
    <w:rsid w:val="00014891"/>
    <w:pPr>
      <w:spacing w:lineRule="auto" w:line="240" w:before="0" w:after="0"/>
    </w:pPr>
    <w:rPr>
      <w:rFonts w:ascii="Tahoma" w:hAnsi="Tahoma" w:cs="Tahoma"/>
      <w:sz w:val="16"/>
      <w:szCs w:val="16"/>
    </w:rPr>
  </w:style>
  <w:style w:type="paragraph" w:styleId="ListParagraph">
    <w:name w:val="List Paragraph"/>
    <w:basedOn w:val="Normal"/>
    <w:uiPriority w:val="34"/>
    <w:qFormat/>
    <w:rsid w:val="001271e3"/>
    <w:pPr>
      <w:suppressAutoHyphens w:val="false"/>
      <w:spacing w:before="0" w:after="200"/>
      <w:ind w:left="720"/>
      <w:contextualSpacing/>
    </w:pPr>
    <w:rPr>
      <w:rFonts w:ascii="Calibri" w:hAnsi="Calibri" w:eastAsia="Calibri" w:cs="" w:asciiTheme="minorHAnsi" w:cstheme="minorBidi" w:eastAsiaTheme="minorHAnsi" w:hAnsiTheme="minorHAnsi"/>
      <w:lang w:eastAsia="en-US"/>
    </w:rPr>
  </w:style>
  <w:style w:type="paragraph" w:styleId="Paragraph" w:customStyle="1">
    <w:name w:val="paragraph"/>
    <w:basedOn w:val="Normal"/>
    <w:qFormat/>
    <w:rsid w:val="001271e3"/>
    <w:pPr>
      <w:suppressAutoHyphens w:val="false"/>
      <w:spacing w:lineRule="auto" w:line="240" w:beforeAutospacing="1" w:afterAutospacing="1"/>
    </w:pPr>
    <w:rPr>
      <w:rFonts w:ascii="Times New Roman" w:hAnsi="Times New Roman" w:eastAsia="Times New Roman"/>
      <w:sz w:val="24"/>
      <w:szCs w:val="24"/>
      <w:lang w:eastAsia="fr-FR"/>
    </w:rPr>
  </w:style>
  <w:style w:type="paragraph" w:styleId="Default" w:customStyle="1">
    <w:name w:val="Default"/>
    <w:qFormat/>
    <w:rsid w:val="00a17a8f"/>
    <w:pPr>
      <w:widowControl/>
      <w:suppressAutoHyphens w:val="true"/>
      <w:bidi w:val="0"/>
      <w:spacing w:before="0" w:after="0"/>
      <w:jc w:val="left"/>
    </w:pPr>
    <w:rPr>
      <w:rFonts w:ascii="Calibri" w:hAnsi="Calibri" w:eastAsia="Calibri" w:cs="Calibri"/>
      <w:color w:val="000000"/>
      <w:kern w:val="0"/>
      <w:sz w:val="24"/>
      <w:szCs w:val="24"/>
      <w:lang w:val="fr-FR" w:eastAsia="fr-FR" w:bidi="ar-SA"/>
    </w:rPr>
  </w:style>
  <w:style w:type="paragraph" w:styleId="En-ttegauche">
    <w:name w:val="En-tête gauche"/>
    <w:basedOn w:val="Header"/>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b22f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footer" Target="footer9.xml"/><Relationship Id="rId24" Type="http://schemas.openxmlformats.org/officeDocument/2006/relationships/footer" Target="footer10.xml"/><Relationship Id="rId25" Type="http://schemas.openxmlformats.org/officeDocument/2006/relationships/footer" Target="footer11.xml"/><Relationship Id="rId26" Type="http://schemas.openxmlformats.org/officeDocument/2006/relationships/image" Target="media/image3.png"/><Relationship Id="rId27" Type="http://schemas.openxmlformats.org/officeDocument/2006/relationships/image" Target="media/image4.png"/><Relationship Id="rId28" Type="http://schemas.openxmlformats.org/officeDocument/2006/relationships/hyperlink" Target="mailto:servicepartenaires@caf30.caf.fr" TargetMode="External"/><Relationship Id="rId29" Type="http://schemas.openxmlformats.org/officeDocument/2006/relationships/image" Target="media/image3.png"/><Relationship Id="rId30" Type="http://schemas.openxmlformats.org/officeDocument/2006/relationships/header" Target="header13.xml"/><Relationship Id="rId31" Type="http://schemas.openxmlformats.org/officeDocument/2006/relationships/header" Target="header14.xml"/><Relationship Id="rId32" Type="http://schemas.openxmlformats.org/officeDocument/2006/relationships/header" Target="header15.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footer" Target="footer14.xm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Relationship Id="rId39" Type="http://schemas.openxmlformats.org/officeDocument/2006/relationships/theme" Target="theme/theme1.xml"/><Relationship Id="rId40" Type="http://schemas.openxmlformats.org/officeDocument/2006/relationships/customXml" Target="../customXml/item1.xml"/><Relationship Id="rId41" Type="http://schemas.openxmlformats.org/officeDocument/2006/relationships/customXml" Target="../customXml/item2.xml"/><Relationship Id="rId42"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0.xml.rels><?xml version="1.0" encoding="UTF-8"?>
<Relationships xmlns="http://schemas.openxmlformats.org/package/2006/relationships"><Relationship Id="rId1" Type="http://schemas.openxmlformats.org/officeDocument/2006/relationships/image" Target="media/image2.png"/>
</Relationships>
</file>

<file path=word/_rels/header11.xml.rels><?xml version="1.0" encoding="UTF-8"?>
<Relationships xmlns="http://schemas.openxmlformats.org/package/2006/relationships"><Relationship Id="rId1" Type="http://schemas.openxmlformats.org/officeDocument/2006/relationships/image" Target="media/image2.png"/>
</Relationships>
</file>

<file path=word/_rels/header1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14.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
</Relationships>
</file>

<file path=word/_rels/header15.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_rels/header4.xml.rels><?xml version="1.0" encoding="UTF-8"?>
<Relationships xmlns="http://schemas.openxmlformats.org/package/2006/relationships"><Relationship Id="rId1" Type="http://schemas.openxmlformats.org/officeDocument/2006/relationships/image" Target="media/image1.png"/>
</Relationships>
</file>

<file path=word/_rels/header5.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6.xml.rels><?xml version="1.0" encoding="UTF-8"?>
<Relationships xmlns="http://schemas.openxmlformats.org/package/2006/relationships"><Relationship Id="rId1" Type="http://schemas.openxmlformats.org/officeDocument/2006/relationships/image" Target="media/image2.png"/>
</Relationships>
</file>

<file path=word/_rels/header7.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8.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9.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2.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LibreOffice/7.6.4.1$Windows_X86_64 LibreOffice_project/e19e193f88cd6c0525a17fb7a176ed8e6a3e2aa1</Application>
  <AppVersion>15.0000</AppVersion>
  <Pages>24</Pages>
  <Words>5097</Words>
  <Characters>28238</Characters>
  <CharactersWithSpaces>33133</CharactersWithSpaces>
  <Paragraphs>466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2024-12-10T16:49:00Z</dcterms:created>
  <dc:creator>Angele Chomier</dc:creator>
  <dc:description/>
  <dc:language>fr-FR</dc:language>
  <cp:lastModifiedBy/>
  <cp:lastPrinted>2024-11-26T10:43:00Z</cp:lastPrinted>
  <dcterms:modified xsi:type="dcterms:W3CDTF">2025-03-28T11:20:19Z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