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45" w:rsidRDefault="00D61A2E">
      <w:r>
        <w:t>Liste des films par projection</w:t>
      </w:r>
    </w:p>
    <w:p w:rsidR="00D61A2E" w:rsidRDefault="00D61A2E" w:rsidP="00D61A2E">
      <w:pPr>
        <w:pStyle w:val="Paragraphedeliste"/>
        <w:numPr>
          <w:ilvl w:val="0"/>
          <w:numId w:val="1"/>
        </w:numPr>
      </w:pPr>
      <w:r>
        <w:t>Sémaphore</w:t>
      </w:r>
      <w:r w:rsidR="003F4A4B">
        <w:t xml:space="preserve"> (38’28’’)</w:t>
      </w:r>
      <w:r w:rsidR="00031B51">
        <w:t xml:space="preserve"> : </w:t>
      </w:r>
      <w:r w:rsidR="00031B51" w:rsidRPr="00031B51">
        <w:rPr>
          <w:b/>
        </w:rPr>
        <w:t>le vendredi 16 octobre à 9h30</w:t>
      </w:r>
    </w:p>
    <w:p w:rsidR="00D61A2E" w:rsidRDefault="00D61A2E" w:rsidP="00D61A2E">
      <w:pPr>
        <w:pStyle w:val="Paragraphedeliste"/>
        <w:numPr>
          <w:ilvl w:val="0"/>
          <w:numId w:val="4"/>
        </w:numPr>
        <w:ind w:left="0" w:hanging="142"/>
      </w:pPr>
      <w:r>
        <w:t>Contes pour du beurre –</w:t>
      </w:r>
      <w:r w:rsidR="003F4A4B">
        <w:t xml:space="preserve"> Ecole</w:t>
      </w:r>
      <w:r>
        <w:t xml:space="preserve"> Pierre Sémard</w:t>
      </w:r>
    </w:p>
    <w:p w:rsidR="00D61A2E" w:rsidRDefault="00D61A2E" w:rsidP="00D61A2E">
      <w:pPr>
        <w:pStyle w:val="Paragraphedeliste"/>
        <w:numPr>
          <w:ilvl w:val="0"/>
          <w:numId w:val="4"/>
        </w:numPr>
        <w:ind w:left="0" w:hanging="142"/>
      </w:pPr>
      <w:r>
        <w:t>Même pas peur – CSCS André Malraux</w:t>
      </w:r>
    </w:p>
    <w:p w:rsidR="00D61A2E" w:rsidRDefault="00D61A2E" w:rsidP="00D61A2E">
      <w:pPr>
        <w:pStyle w:val="Paragraphedeliste"/>
        <w:numPr>
          <w:ilvl w:val="0"/>
          <w:numId w:val="4"/>
        </w:numPr>
        <w:ind w:left="0" w:hanging="142"/>
      </w:pPr>
      <w:r>
        <w:t>Les héritiers de la dame blanche – L’œil Ecoute</w:t>
      </w:r>
    </w:p>
    <w:p w:rsidR="00D61A2E" w:rsidRDefault="00D61A2E" w:rsidP="00D61A2E">
      <w:pPr>
        <w:pStyle w:val="Paragraphedeliste"/>
        <w:numPr>
          <w:ilvl w:val="0"/>
          <w:numId w:val="4"/>
        </w:numPr>
        <w:ind w:left="0" w:hanging="142"/>
      </w:pPr>
      <w:proofErr w:type="spellStart"/>
      <w:r>
        <w:t>TiktokaVirus</w:t>
      </w:r>
      <w:proofErr w:type="spellEnd"/>
      <w:r>
        <w:t xml:space="preserve"> – CSCS André Malraux</w:t>
      </w:r>
    </w:p>
    <w:p w:rsidR="00D61A2E" w:rsidRDefault="003F4A4B" w:rsidP="00D61A2E">
      <w:pPr>
        <w:pStyle w:val="Paragraphedeliste"/>
        <w:numPr>
          <w:ilvl w:val="0"/>
          <w:numId w:val="4"/>
        </w:numPr>
        <w:ind w:left="0" w:hanging="142"/>
      </w:pPr>
      <w:r>
        <w:t>Excuse bidon – Collège Jean Rostand</w:t>
      </w:r>
    </w:p>
    <w:p w:rsidR="003F4A4B" w:rsidRDefault="003F4A4B" w:rsidP="00D61A2E">
      <w:pPr>
        <w:pStyle w:val="Paragraphedeliste"/>
        <w:numPr>
          <w:ilvl w:val="0"/>
          <w:numId w:val="4"/>
        </w:numPr>
        <w:ind w:left="0" w:hanging="142"/>
      </w:pPr>
      <w:r>
        <w:t>Les Maitres du monde – L’œil Ecoute</w:t>
      </w:r>
    </w:p>
    <w:p w:rsidR="003F4A4B" w:rsidRDefault="003F4A4B" w:rsidP="00D61A2E">
      <w:pPr>
        <w:pStyle w:val="Paragraphedeliste"/>
        <w:numPr>
          <w:ilvl w:val="0"/>
          <w:numId w:val="4"/>
        </w:numPr>
        <w:ind w:left="0" w:hanging="142"/>
      </w:pPr>
      <w:r>
        <w:t>Le goût de la LIBERTE – CSCS André Malraux</w:t>
      </w:r>
    </w:p>
    <w:p w:rsidR="003F4A4B" w:rsidRDefault="003F4A4B" w:rsidP="00D61A2E">
      <w:pPr>
        <w:pStyle w:val="Paragraphedeliste"/>
        <w:numPr>
          <w:ilvl w:val="0"/>
          <w:numId w:val="4"/>
        </w:numPr>
        <w:ind w:left="0" w:hanging="142"/>
      </w:pPr>
      <w:r>
        <w:t>Libellule – CSCS André Malraux</w:t>
      </w:r>
    </w:p>
    <w:p w:rsidR="003F4A4B" w:rsidRDefault="003F4A4B" w:rsidP="00D61A2E">
      <w:pPr>
        <w:pStyle w:val="Paragraphedeliste"/>
        <w:numPr>
          <w:ilvl w:val="0"/>
          <w:numId w:val="4"/>
        </w:numPr>
        <w:ind w:left="0" w:hanging="142"/>
      </w:pPr>
      <w:r>
        <w:t xml:space="preserve">Bureau des plaintes 2 – Ecole Pierre </w:t>
      </w:r>
      <w:proofErr w:type="spellStart"/>
      <w:r>
        <w:t>Semard</w:t>
      </w:r>
      <w:proofErr w:type="spellEnd"/>
    </w:p>
    <w:p w:rsidR="003F4A4B" w:rsidRDefault="003F4A4B" w:rsidP="003F4A4B"/>
    <w:p w:rsidR="003F4A4B" w:rsidRPr="00031B51" w:rsidRDefault="003F4A4B" w:rsidP="003F4A4B">
      <w:pPr>
        <w:pStyle w:val="Paragraphedeliste"/>
        <w:numPr>
          <w:ilvl w:val="0"/>
          <w:numId w:val="1"/>
        </w:numPr>
        <w:rPr>
          <w:b/>
        </w:rPr>
      </w:pPr>
      <w:r>
        <w:t>Carré d’Art</w:t>
      </w:r>
      <w:r w:rsidR="00555C4F">
        <w:t xml:space="preserve"> (34’53’’)</w:t>
      </w:r>
      <w:r w:rsidR="00031B51">
        <w:t xml:space="preserve"> : </w:t>
      </w:r>
      <w:r w:rsidR="00031B51" w:rsidRPr="00031B51">
        <w:rPr>
          <w:b/>
        </w:rPr>
        <w:t>le samedi 17 octobre à 18h30</w:t>
      </w:r>
    </w:p>
    <w:p w:rsidR="003F4A4B" w:rsidRDefault="003F4A4B" w:rsidP="003F4A4B">
      <w:pPr>
        <w:pStyle w:val="Paragraphedeliste"/>
        <w:numPr>
          <w:ilvl w:val="0"/>
          <w:numId w:val="4"/>
        </w:numPr>
        <w:ind w:left="0" w:hanging="142"/>
      </w:pPr>
      <w:r>
        <w:t>La poisse – Association Pêcheurs d’images</w:t>
      </w:r>
    </w:p>
    <w:p w:rsidR="003F4A4B" w:rsidRDefault="00555C4F" w:rsidP="003F4A4B">
      <w:pPr>
        <w:pStyle w:val="Paragraphedeliste"/>
        <w:numPr>
          <w:ilvl w:val="0"/>
          <w:numId w:val="4"/>
        </w:numPr>
        <w:ind w:left="0" w:hanging="142"/>
      </w:pPr>
      <w:r>
        <w:t xml:space="preserve">Visite au malade – Pierre </w:t>
      </w:r>
      <w:proofErr w:type="spellStart"/>
      <w:r>
        <w:t>Gorses</w:t>
      </w:r>
      <w:proofErr w:type="spellEnd"/>
      <w:r w:rsidR="001F4A9B">
        <w:t xml:space="preserve"> // Le Périscope</w:t>
      </w:r>
    </w:p>
    <w:p w:rsidR="00555C4F" w:rsidRDefault="00555C4F" w:rsidP="003F4A4B">
      <w:pPr>
        <w:pStyle w:val="Paragraphedeliste"/>
        <w:numPr>
          <w:ilvl w:val="0"/>
          <w:numId w:val="4"/>
        </w:numPr>
        <w:ind w:left="0" w:hanging="142"/>
      </w:pPr>
      <w:r>
        <w:t>Fragments – Vidéo T’chat // Le Périscope</w:t>
      </w:r>
    </w:p>
    <w:p w:rsidR="00555C4F" w:rsidRDefault="00555C4F" w:rsidP="003F4A4B">
      <w:pPr>
        <w:pStyle w:val="Paragraphedeliste"/>
        <w:numPr>
          <w:ilvl w:val="0"/>
          <w:numId w:val="4"/>
        </w:numPr>
        <w:ind w:left="0" w:hanging="142"/>
      </w:pPr>
      <w:proofErr w:type="spellStart"/>
      <w:r>
        <w:t>SuperBête</w:t>
      </w:r>
      <w:proofErr w:type="spellEnd"/>
      <w:r>
        <w:t xml:space="preserve"> – Collège Via </w:t>
      </w:r>
      <w:proofErr w:type="spellStart"/>
      <w:r>
        <w:t>Domitia</w:t>
      </w:r>
      <w:proofErr w:type="spellEnd"/>
    </w:p>
    <w:p w:rsidR="00555C4F" w:rsidRDefault="00555C4F" w:rsidP="003F4A4B">
      <w:pPr>
        <w:pStyle w:val="Paragraphedeliste"/>
        <w:numPr>
          <w:ilvl w:val="0"/>
          <w:numId w:val="4"/>
        </w:numPr>
        <w:ind w:left="0" w:hanging="142"/>
      </w:pPr>
      <w:r>
        <w:t xml:space="preserve">Douche – </w:t>
      </w:r>
      <w:proofErr w:type="spellStart"/>
      <w:r>
        <w:t>Arlo</w:t>
      </w:r>
      <w:proofErr w:type="spellEnd"/>
      <w:r>
        <w:t xml:space="preserve"> Sullivan</w:t>
      </w:r>
    </w:p>
    <w:p w:rsidR="00555C4F" w:rsidRDefault="00555C4F" w:rsidP="003F4A4B">
      <w:pPr>
        <w:pStyle w:val="Paragraphedeliste"/>
        <w:numPr>
          <w:ilvl w:val="0"/>
          <w:numId w:val="4"/>
        </w:numPr>
        <w:ind w:left="0" w:hanging="142"/>
      </w:pPr>
      <w:r>
        <w:t xml:space="preserve">La voix de la raison – Anima </w:t>
      </w:r>
    </w:p>
    <w:p w:rsidR="00555C4F" w:rsidRDefault="00555C4F" w:rsidP="00555C4F"/>
    <w:p w:rsidR="00555C4F" w:rsidRDefault="00555C4F" w:rsidP="00555C4F">
      <w:pPr>
        <w:pStyle w:val="Paragraphedeliste"/>
        <w:numPr>
          <w:ilvl w:val="0"/>
          <w:numId w:val="1"/>
        </w:numPr>
      </w:pPr>
      <w:r>
        <w:t>Périscope (42’</w:t>
      </w:r>
      <w:r w:rsidR="008F6A0E">
        <w:t>25’’)</w:t>
      </w:r>
      <w:r w:rsidR="00031B51">
        <w:t xml:space="preserve"> : </w:t>
      </w:r>
      <w:r w:rsidR="00031B51" w:rsidRPr="00031B51">
        <w:rPr>
          <w:b/>
        </w:rPr>
        <w:t>le lundi 19 octobre à 18h et 19h30</w:t>
      </w:r>
    </w:p>
    <w:p w:rsidR="001F4A9B" w:rsidRDefault="001F4A9B" w:rsidP="001F4A9B">
      <w:pPr>
        <w:pStyle w:val="Paragraphedeliste"/>
        <w:numPr>
          <w:ilvl w:val="0"/>
          <w:numId w:val="4"/>
        </w:numPr>
        <w:ind w:left="0" w:hanging="142"/>
      </w:pPr>
      <w:proofErr w:type="spellStart"/>
      <w:r>
        <w:t>Tekken</w:t>
      </w:r>
      <w:proofErr w:type="spellEnd"/>
      <w:r>
        <w:t xml:space="preserve"> – CS Emile Jourdan</w:t>
      </w:r>
    </w:p>
    <w:p w:rsidR="001F4A9B" w:rsidRDefault="001F4A9B" w:rsidP="001F4A9B">
      <w:pPr>
        <w:pStyle w:val="Paragraphedeliste"/>
        <w:numPr>
          <w:ilvl w:val="0"/>
          <w:numId w:val="4"/>
        </w:numPr>
        <w:ind w:left="0" w:hanging="142"/>
      </w:pPr>
      <w:r>
        <w:t xml:space="preserve">Printemps 2020 – Christelle </w:t>
      </w:r>
      <w:proofErr w:type="spellStart"/>
      <w:r>
        <w:t>Mélen</w:t>
      </w:r>
      <w:proofErr w:type="spellEnd"/>
      <w:r>
        <w:t xml:space="preserve"> // Le Périscope</w:t>
      </w:r>
    </w:p>
    <w:p w:rsidR="001F4A9B" w:rsidRDefault="001F4A9B" w:rsidP="001F4A9B">
      <w:pPr>
        <w:pStyle w:val="Paragraphedeliste"/>
        <w:numPr>
          <w:ilvl w:val="0"/>
          <w:numId w:val="4"/>
        </w:numPr>
        <w:ind w:left="0" w:hanging="142"/>
      </w:pPr>
      <w:r>
        <w:t>Les commerçants du CBA témoignent – CSCS André Malraux</w:t>
      </w:r>
    </w:p>
    <w:p w:rsidR="001F4A9B" w:rsidRDefault="001F4A9B" w:rsidP="001F4A9B">
      <w:pPr>
        <w:pStyle w:val="Paragraphedeliste"/>
        <w:numPr>
          <w:ilvl w:val="0"/>
          <w:numId w:val="4"/>
        </w:numPr>
        <w:ind w:left="0" w:hanging="142"/>
      </w:pPr>
      <w:r>
        <w:t xml:space="preserve">Epidémie – Collège Via </w:t>
      </w:r>
      <w:proofErr w:type="spellStart"/>
      <w:r>
        <w:t>Domitia</w:t>
      </w:r>
      <w:proofErr w:type="spellEnd"/>
    </w:p>
    <w:p w:rsidR="001F4A9B" w:rsidRDefault="001F4A9B" w:rsidP="001F4A9B">
      <w:pPr>
        <w:pStyle w:val="Paragraphedeliste"/>
        <w:numPr>
          <w:ilvl w:val="0"/>
          <w:numId w:val="4"/>
        </w:numPr>
        <w:ind w:left="0" w:hanging="142"/>
      </w:pPr>
      <w:r>
        <w:t>Oh les filles ! – CS</w:t>
      </w:r>
      <w:bookmarkStart w:id="0" w:name="_GoBack"/>
      <w:bookmarkEnd w:id="0"/>
      <w:r>
        <w:t xml:space="preserve"> </w:t>
      </w:r>
      <w:r w:rsidR="00DB5A26">
        <w:t>Emile Jourdan</w:t>
      </w:r>
    </w:p>
    <w:p w:rsidR="001F4A9B" w:rsidRDefault="001F4A9B" w:rsidP="001F4A9B">
      <w:pPr>
        <w:pStyle w:val="Paragraphedeliste"/>
        <w:numPr>
          <w:ilvl w:val="0"/>
          <w:numId w:val="4"/>
        </w:numPr>
        <w:ind w:left="0" w:hanging="142"/>
      </w:pPr>
      <w:r>
        <w:t>Vous avez un message – CSCS André Malraux</w:t>
      </w:r>
    </w:p>
    <w:p w:rsidR="001F4A9B" w:rsidRDefault="001F4A9B" w:rsidP="001F4A9B">
      <w:pPr>
        <w:pStyle w:val="Paragraphedeliste"/>
        <w:numPr>
          <w:ilvl w:val="0"/>
          <w:numId w:val="4"/>
        </w:numPr>
        <w:ind w:left="0" w:hanging="142"/>
      </w:pPr>
      <w:r>
        <w:t>Zombie Centre – CSCS André Malraux</w:t>
      </w:r>
    </w:p>
    <w:p w:rsidR="001F4A9B" w:rsidRDefault="001F4A9B" w:rsidP="001F4A9B">
      <w:pPr>
        <w:pStyle w:val="Paragraphedeliste"/>
        <w:numPr>
          <w:ilvl w:val="0"/>
          <w:numId w:val="4"/>
        </w:numPr>
        <w:ind w:left="0" w:hanging="142"/>
      </w:pPr>
      <w:r>
        <w:t>Coup de fil – A</w:t>
      </w:r>
      <w:r w:rsidR="008F6A0E">
        <w:t>ssociation Pêcheurs d’images</w:t>
      </w:r>
    </w:p>
    <w:p w:rsidR="001F4A9B" w:rsidRDefault="008F6A0E" w:rsidP="001F4A9B">
      <w:pPr>
        <w:pStyle w:val="Paragraphedeliste"/>
        <w:numPr>
          <w:ilvl w:val="0"/>
          <w:numId w:val="4"/>
        </w:numPr>
        <w:ind w:left="0" w:hanging="142"/>
      </w:pPr>
      <w:r>
        <w:t>Passes – Collège Jean Rostand</w:t>
      </w:r>
    </w:p>
    <w:p w:rsidR="00196AB6" w:rsidRDefault="00196AB6" w:rsidP="00196AB6"/>
    <w:p w:rsidR="00677C64" w:rsidRDefault="00677C64" w:rsidP="00677C64">
      <w:pPr>
        <w:pStyle w:val="Paragraphedeliste"/>
        <w:numPr>
          <w:ilvl w:val="0"/>
          <w:numId w:val="1"/>
        </w:numPr>
      </w:pPr>
      <w:r>
        <w:t>Expo Carré d’Art</w:t>
      </w:r>
      <w:r w:rsidR="00A9787F">
        <w:t xml:space="preserve"> (46’18’’)</w:t>
      </w:r>
    </w:p>
    <w:p w:rsidR="00677C64" w:rsidRDefault="00677C64" w:rsidP="00677C64">
      <w:pPr>
        <w:pStyle w:val="Paragraphedeliste"/>
        <w:numPr>
          <w:ilvl w:val="0"/>
          <w:numId w:val="4"/>
        </w:numPr>
        <w:ind w:left="0" w:hanging="142"/>
      </w:pPr>
      <w:r>
        <w:t>5 portraits – CHU Serre Cavalier</w:t>
      </w:r>
    </w:p>
    <w:p w:rsidR="00677C64" w:rsidRDefault="00677C64" w:rsidP="00677C64">
      <w:pPr>
        <w:pStyle w:val="Paragraphedeliste"/>
        <w:numPr>
          <w:ilvl w:val="0"/>
          <w:numId w:val="4"/>
        </w:numPr>
        <w:ind w:left="0" w:hanging="142"/>
      </w:pPr>
      <w:r>
        <w:t xml:space="preserve">Rompez – Pierre </w:t>
      </w:r>
      <w:proofErr w:type="spellStart"/>
      <w:r>
        <w:t>Gorses</w:t>
      </w:r>
      <w:proofErr w:type="spellEnd"/>
      <w:r>
        <w:t xml:space="preserve"> // Le Périscope</w:t>
      </w:r>
    </w:p>
    <w:p w:rsidR="00677C64" w:rsidRDefault="00677C64" w:rsidP="00677C64">
      <w:pPr>
        <w:pStyle w:val="Paragraphedeliste"/>
        <w:numPr>
          <w:ilvl w:val="0"/>
          <w:numId w:val="4"/>
        </w:numPr>
        <w:ind w:left="0" w:hanging="142"/>
      </w:pPr>
      <w:r>
        <w:t>Etre – Caroline Robineau</w:t>
      </w:r>
    </w:p>
    <w:p w:rsidR="00677C64" w:rsidRDefault="00677C64" w:rsidP="00677C64">
      <w:pPr>
        <w:pStyle w:val="Paragraphedeliste"/>
        <w:numPr>
          <w:ilvl w:val="0"/>
          <w:numId w:val="4"/>
        </w:numPr>
        <w:ind w:left="0" w:hanging="142"/>
      </w:pPr>
      <w:r>
        <w:t>Oublie(s-</w:t>
      </w:r>
      <w:proofErr w:type="gramStart"/>
      <w:r>
        <w:t>)tu</w:t>
      </w:r>
      <w:proofErr w:type="gramEnd"/>
      <w:r>
        <w:t>(e) – Caroline Robineau</w:t>
      </w:r>
    </w:p>
    <w:p w:rsidR="00677C64" w:rsidRDefault="00677C64" w:rsidP="00677C64">
      <w:pPr>
        <w:pStyle w:val="Paragraphedeliste"/>
        <w:numPr>
          <w:ilvl w:val="0"/>
          <w:numId w:val="4"/>
        </w:numPr>
        <w:ind w:left="0" w:hanging="142"/>
      </w:pPr>
      <w:r>
        <w:t xml:space="preserve">Sens dessus dessous – Pierre </w:t>
      </w:r>
      <w:proofErr w:type="spellStart"/>
      <w:r>
        <w:t>Gorses</w:t>
      </w:r>
      <w:proofErr w:type="spellEnd"/>
      <w:r>
        <w:t xml:space="preserve"> // Le Périscope</w:t>
      </w:r>
    </w:p>
    <w:p w:rsidR="00296236" w:rsidRDefault="00A9787F" w:rsidP="00296236">
      <w:pPr>
        <w:pStyle w:val="Paragraphedeliste"/>
        <w:numPr>
          <w:ilvl w:val="0"/>
          <w:numId w:val="4"/>
        </w:numPr>
        <w:ind w:left="0" w:hanging="142"/>
      </w:pPr>
      <w:r>
        <w:t>Vidéo Tchat confiné – Vidéo Tchat // Le Périscope</w:t>
      </w:r>
    </w:p>
    <w:p w:rsidR="00296236" w:rsidRDefault="00296236" w:rsidP="00296236">
      <w:pPr>
        <w:pStyle w:val="Paragraphedeliste"/>
        <w:numPr>
          <w:ilvl w:val="0"/>
          <w:numId w:val="4"/>
        </w:numPr>
        <w:ind w:left="0" w:hanging="142"/>
      </w:pPr>
      <w:r>
        <w:t>Fête du printemps – CEFAE</w:t>
      </w:r>
    </w:p>
    <w:p w:rsidR="00296236" w:rsidRDefault="00296236" w:rsidP="00296236">
      <w:pPr>
        <w:pStyle w:val="Paragraphedeliste"/>
        <w:numPr>
          <w:ilvl w:val="0"/>
          <w:numId w:val="4"/>
        </w:numPr>
        <w:ind w:left="0" w:hanging="142"/>
      </w:pPr>
      <w:r>
        <w:t>(S’accrocher à) ces petites choses – Caroline Robineau</w:t>
      </w:r>
    </w:p>
    <w:p w:rsidR="00296236" w:rsidRDefault="00296236" w:rsidP="00296236">
      <w:pPr>
        <w:pStyle w:val="Paragraphedeliste"/>
        <w:numPr>
          <w:ilvl w:val="0"/>
          <w:numId w:val="4"/>
        </w:numPr>
        <w:ind w:left="0" w:hanging="142"/>
      </w:pPr>
      <w:r>
        <w:lastRenderedPageBreak/>
        <w:t>Conversation – Le Petit Atelier</w:t>
      </w:r>
    </w:p>
    <w:p w:rsidR="00296236" w:rsidRDefault="00296236" w:rsidP="00296236">
      <w:pPr>
        <w:pStyle w:val="Paragraphedeliste"/>
        <w:numPr>
          <w:ilvl w:val="0"/>
          <w:numId w:val="4"/>
        </w:numPr>
        <w:ind w:left="0" w:hanging="142"/>
      </w:pPr>
      <w:r>
        <w:t xml:space="preserve">Sans Titre – Elise </w:t>
      </w:r>
      <w:proofErr w:type="spellStart"/>
      <w:r>
        <w:t>Duverdier</w:t>
      </w:r>
      <w:proofErr w:type="spellEnd"/>
    </w:p>
    <w:p w:rsidR="00296236" w:rsidRDefault="00296236" w:rsidP="00296236">
      <w:pPr>
        <w:pStyle w:val="Paragraphedeliste"/>
        <w:numPr>
          <w:ilvl w:val="0"/>
          <w:numId w:val="4"/>
        </w:numPr>
        <w:ind w:left="0" w:hanging="142"/>
      </w:pPr>
      <w:r>
        <w:t xml:space="preserve">Sans Titre 2 – Elise </w:t>
      </w:r>
      <w:proofErr w:type="spellStart"/>
      <w:r>
        <w:t>Duverdier</w:t>
      </w:r>
      <w:proofErr w:type="spellEnd"/>
    </w:p>
    <w:p w:rsidR="00296236" w:rsidRDefault="00296236" w:rsidP="00296236">
      <w:pPr>
        <w:pStyle w:val="Paragraphedeliste"/>
        <w:numPr>
          <w:ilvl w:val="0"/>
          <w:numId w:val="4"/>
        </w:numPr>
        <w:ind w:left="0" w:hanging="142"/>
      </w:pPr>
      <w:r>
        <w:t xml:space="preserve">Sans Titre 3 – Elise </w:t>
      </w:r>
      <w:proofErr w:type="spellStart"/>
      <w:r>
        <w:t>Duverdier</w:t>
      </w:r>
      <w:proofErr w:type="spellEnd"/>
    </w:p>
    <w:p w:rsidR="00296236" w:rsidRPr="00296236" w:rsidRDefault="00296236" w:rsidP="00296236">
      <w:pPr>
        <w:pStyle w:val="Paragraphedeliste"/>
        <w:ind w:left="0"/>
      </w:pPr>
    </w:p>
    <w:sectPr w:rsidR="00296236" w:rsidRPr="0029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0EE"/>
    <w:multiLevelType w:val="hybridMultilevel"/>
    <w:tmpl w:val="63A087A8"/>
    <w:lvl w:ilvl="0" w:tplc="F61EA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49FB"/>
    <w:multiLevelType w:val="hybridMultilevel"/>
    <w:tmpl w:val="387A18BA"/>
    <w:lvl w:ilvl="0" w:tplc="658AE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9606E"/>
    <w:multiLevelType w:val="hybridMultilevel"/>
    <w:tmpl w:val="0EB0B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73590"/>
    <w:multiLevelType w:val="hybridMultilevel"/>
    <w:tmpl w:val="611CC70A"/>
    <w:lvl w:ilvl="0" w:tplc="6E262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2E"/>
    <w:rsid w:val="00031B51"/>
    <w:rsid w:val="00196AB6"/>
    <w:rsid w:val="001F4A9B"/>
    <w:rsid w:val="00296236"/>
    <w:rsid w:val="003F4A4B"/>
    <w:rsid w:val="00445545"/>
    <w:rsid w:val="00555C4F"/>
    <w:rsid w:val="00677C64"/>
    <w:rsid w:val="008F6A0E"/>
    <w:rsid w:val="00A9787F"/>
    <w:rsid w:val="00BF706E"/>
    <w:rsid w:val="00D61A2E"/>
    <w:rsid w:val="00DA3619"/>
    <w:rsid w:val="00D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KALEIDOSCOPE</dc:creator>
  <cp:lastModifiedBy>KALEIDOSCOPE</cp:lastModifiedBy>
  <cp:revision>4</cp:revision>
  <dcterms:created xsi:type="dcterms:W3CDTF">2020-10-07T09:15:00Z</dcterms:created>
  <dcterms:modified xsi:type="dcterms:W3CDTF">2020-10-07T15:09:00Z</dcterms:modified>
</cp:coreProperties>
</file>